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CFF" w:rsidRPr="001A4DEC" w:rsidRDefault="00D90CFF" w:rsidP="001A4DEC">
      <w:pPr>
        <w:pStyle w:val="a4"/>
        <w:rPr>
          <w:rFonts w:hint="eastAsia"/>
        </w:rPr>
      </w:pPr>
      <w:bookmarkStart w:id="0" w:name="_GoBack"/>
      <w:bookmarkEnd w:id="0"/>
      <w:r w:rsidRPr="001A4DEC">
        <w:rPr>
          <w:rFonts w:hint="eastAsia"/>
        </w:rPr>
        <w:t>湖南省高职护生共情现状的调查研究</w:t>
      </w:r>
    </w:p>
    <w:p w:rsidR="00D90CFF" w:rsidRPr="001A4DEC" w:rsidRDefault="00D90CFF" w:rsidP="00CF20ED">
      <w:pPr>
        <w:pStyle w:val="a3"/>
        <w:numPr>
          <w:ilvl w:val="0"/>
          <w:numId w:val="6"/>
        </w:numPr>
      </w:pPr>
      <w:r w:rsidRPr="001A4DEC">
        <w:rPr>
          <w:rFonts w:hint="eastAsia"/>
        </w:rPr>
        <w:t>专</w:t>
      </w:r>
      <w:r w:rsidRPr="001A4DEC">
        <w:rPr>
          <w:rFonts w:hint="eastAsia"/>
        </w:rPr>
        <w:t xml:space="preserve">  </w:t>
      </w:r>
      <w:r w:rsidRPr="001A4DEC">
        <w:rPr>
          <w:rFonts w:hint="eastAsia"/>
        </w:rPr>
        <w:t>业：护理学</w:t>
      </w:r>
    </w:p>
    <w:p w:rsidR="00D90CFF" w:rsidRPr="001A4DEC" w:rsidRDefault="00D90CFF" w:rsidP="00CF20ED">
      <w:pPr>
        <w:pStyle w:val="a3"/>
        <w:numPr>
          <w:ilvl w:val="0"/>
          <w:numId w:val="6"/>
        </w:numPr>
      </w:pPr>
      <w:r w:rsidRPr="001A4DEC">
        <w:rPr>
          <w:rFonts w:hint="eastAsia"/>
        </w:rPr>
        <w:t>撰写人：邱志军</w:t>
      </w:r>
    </w:p>
    <w:p w:rsidR="00D90CFF" w:rsidRPr="001A4DEC" w:rsidRDefault="00D90CFF" w:rsidP="00CF20ED">
      <w:pPr>
        <w:pStyle w:val="a3"/>
        <w:numPr>
          <w:ilvl w:val="0"/>
          <w:numId w:val="6"/>
        </w:numPr>
      </w:pPr>
      <w:r w:rsidRPr="001A4DEC">
        <w:rPr>
          <w:rFonts w:hint="eastAsia"/>
        </w:rPr>
        <w:t>导</w:t>
      </w:r>
      <w:r w:rsidRPr="001A4DEC">
        <w:rPr>
          <w:rFonts w:hint="eastAsia"/>
        </w:rPr>
        <w:t xml:space="preserve">  </w:t>
      </w:r>
      <w:r w:rsidRPr="001A4DEC">
        <w:rPr>
          <w:rFonts w:hint="eastAsia"/>
        </w:rPr>
        <w:t>师：刘</w:t>
      </w:r>
      <w:r w:rsidRPr="001A4DEC">
        <w:rPr>
          <w:rFonts w:hint="eastAsia"/>
        </w:rPr>
        <w:t xml:space="preserve">  </w:t>
      </w:r>
      <w:r w:rsidRPr="001A4DEC">
        <w:rPr>
          <w:rFonts w:hint="eastAsia"/>
        </w:rPr>
        <w:t>可</w:t>
      </w:r>
    </w:p>
    <w:p w:rsidR="00D90CFF" w:rsidRPr="001A4DEC" w:rsidRDefault="00D90CFF" w:rsidP="00CF20ED">
      <w:pPr>
        <w:pStyle w:val="a5"/>
        <w:rPr>
          <w:rFonts w:hint="eastAsia"/>
        </w:rPr>
      </w:pPr>
      <w:r w:rsidRPr="001A4DEC">
        <w:rPr>
          <w:rFonts w:hint="eastAsia"/>
        </w:rPr>
        <w:t>中文摘要</w:t>
      </w:r>
    </w:p>
    <w:p w:rsidR="00D90CFF" w:rsidRDefault="00D90CFF" w:rsidP="00181F4F">
      <w:pPr>
        <w:ind w:firstLine="550"/>
        <w:rPr>
          <w:rFonts w:hint="eastAsia"/>
        </w:rPr>
      </w:pPr>
      <w:r>
        <w:rPr>
          <w:rFonts w:hint="eastAsia"/>
        </w:rPr>
        <w:t>研究目的：</w:t>
      </w:r>
    </w:p>
    <w:p w:rsidR="00D90CFF" w:rsidRDefault="00D90CFF" w:rsidP="00181F4F">
      <w:pPr>
        <w:ind w:firstLine="550"/>
        <w:rPr>
          <w:rFonts w:hint="eastAsia"/>
        </w:rPr>
      </w:pPr>
      <w:r>
        <w:rPr>
          <w:rFonts w:hint="eastAsia"/>
        </w:rPr>
        <w:t>了解湖南省高职护生的共情现状，探讨影响高职护生共情的因素。</w:t>
      </w:r>
    </w:p>
    <w:p w:rsidR="00D90CFF" w:rsidRDefault="00D90CFF" w:rsidP="00181F4F">
      <w:pPr>
        <w:ind w:firstLine="550"/>
        <w:rPr>
          <w:rFonts w:hint="eastAsia"/>
        </w:rPr>
      </w:pPr>
      <w:r>
        <w:rPr>
          <w:rFonts w:hint="eastAsia"/>
        </w:rPr>
        <w:t>研究方法：</w:t>
      </w:r>
    </w:p>
    <w:p w:rsidR="00D90CFF" w:rsidRDefault="00D90CFF" w:rsidP="00181F4F">
      <w:pPr>
        <w:ind w:firstLine="550"/>
        <w:rPr>
          <w:rFonts w:hint="eastAsia"/>
        </w:rPr>
      </w:pPr>
      <w:r>
        <w:rPr>
          <w:rFonts w:hint="eastAsia"/>
        </w:rPr>
        <w:t>采用分层整群按比例抽样的方法，于</w:t>
      </w:r>
      <w:r>
        <w:rPr>
          <w:rFonts w:hint="eastAsia"/>
        </w:rPr>
        <w:t>2009</w:t>
      </w:r>
      <w:r>
        <w:rPr>
          <w:rFonts w:hint="eastAsia"/>
        </w:rPr>
        <w:t>年</w:t>
      </w:r>
      <w:r>
        <w:rPr>
          <w:rFonts w:hint="eastAsia"/>
        </w:rPr>
        <w:t>11</w:t>
      </w:r>
      <w:r>
        <w:rPr>
          <w:rFonts w:hint="eastAsia"/>
        </w:rPr>
        <w:t>月到</w:t>
      </w:r>
      <w:r>
        <w:rPr>
          <w:rFonts w:hint="eastAsia"/>
        </w:rPr>
        <w:t>12</w:t>
      </w:r>
      <w:r>
        <w:rPr>
          <w:rFonts w:hint="eastAsia"/>
        </w:rPr>
        <w:t>月，在湖南省</w:t>
      </w:r>
      <w:r>
        <w:rPr>
          <w:rFonts w:hint="eastAsia"/>
        </w:rPr>
        <w:t>11</w:t>
      </w:r>
      <w:r>
        <w:rPr>
          <w:rFonts w:hint="eastAsia"/>
        </w:rPr>
        <w:t>所有护理专业的高职院校进行抽样，在确保样本的代表性和样本含量的前提下，根据对入选学校三年制二年级和五年制四年级护生人数的统计情况，按照</w:t>
      </w:r>
      <w:r>
        <w:rPr>
          <w:rFonts w:hint="eastAsia"/>
        </w:rPr>
        <w:t>&lt;100</w:t>
      </w:r>
      <w:r>
        <w:rPr>
          <w:rFonts w:hint="eastAsia"/>
        </w:rPr>
        <w:t>人整群抽样、≤</w:t>
      </w:r>
      <w:r>
        <w:rPr>
          <w:rFonts w:hint="eastAsia"/>
        </w:rPr>
        <w:t>1000</w:t>
      </w:r>
      <w:r>
        <w:rPr>
          <w:rFonts w:hint="eastAsia"/>
        </w:rPr>
        <w:t>人抽取</w:t>
      </w:r>
      <w:r>
        <w:rPr>
          <w:rFonts w:hint="eastAsia"/>
        </w:rPr>
        <w:t>20%</w:t>
      </w:r>
      <w:r>
        <w:rPr>
          <w:rFonts w:hint="eastAsia"/>
        </w:rPr>
        <w:t>、＞</w:t>
      </w:r>
      <w:r>
        <w:rPr>
          <w:rFonts w:hint="eastAsia"/>
        </w:rPr>
        <w:t>1000</w:t>
      </w:r>
      <w:r>
        <w:rPr>
          <w:rFonts w:hint="eastAsia"/>
        </w:rPr>
        <w:t>人抽取</w:t>
      </w:r>
      <w:r>
        <w:rPr>
          <w:rFonts w:hint="eastAsia"/>
        </w:rPr>
        <w:t>10%</w:t>
      </w:r>
      <w:r>
        <w:rPr>
          <w:rFonts w:hint="eastAsia"/>
        </w:rPr>
        <w:t>的原则进行抽样，共计抽取</w:t>
      </w:r>
      <w:r>
        <w:rPr>
          <w:rFonts w:hint="eastAsia"/>
        </w:rPr>
        <w:t>2094</w:t>
      </w:r>
      <w:r>
        <w:rPr>
          <w:rFonts w:hint="eastAsia"/>
        </w:rPr>
        <w:t>人。采用自行设计的一般情况问卷、自行翻译的</w:t>
      </w:r>
      <w:r>
        <w:rPr>
          <w:rFonts w:hint="eastAsia"/>
        </w:rPr>
        <w:t>JSPE-NS</w:t>
      </w:r>
      <w:r>
        <w:rPr>
          <w:rFonts w:hint="eastAsia"/>
        </w:rPr>
        <w:t>量表（杰</w:t>
      </w:r>
      <w:proofErr w:type="gramStart"/>
      <w:r>
        <w:rPr>
          <w:rFonts w:hint="eastAsia"/>
        </w:rPr>
        <w:t>弗</w:t>
      </w:r>
      <w:proofErr w:type="gramEnd"/>
      <w:r>
        <w:rPr>
          <w:rFonts w:hint="eastAsia"/>
        </w:rPr>
        <w:t>逊共情量表</w:t>
      </w:r>
      <w:r>
        <w:rPr>
          <w:rFonts w:hint="eastAsia"/>
        </w:rPr>
        <w:t>-</w:t>
      </w:r>
      <w:r>
        <w:rPr>
          <w:rFonts w:hint="eastAsia"/>
        </w:rPr>
        <w:t>护生版）和</w:t>
      </w:r>
      <w:r>
        <w:rPr>
          <w:rFonts w:hint="eastAsia"/>
        </w:rPr>
        <w:t>EPQ-RSC</w:t>
      </w:r>
      <w:r>
        <w:rPr>
          <w:rFonts w:hint="eastAsia"/>
        </w:rPr>
        <w:t>量表（艾森克人格问卷简式量表中国版）对高职护生的共情现状及其影响因素进行统一问卷调查。所有数据均采用</w:t>
      </w:r>
      <w:r>
        <w:rPr>
          <w:rFonts w:hint="eastAsia"/>
        </w:rPr>
        <w:t>SPSS16.0</w:t>
      </w:r>
      <w:r>
        <w:rPr>
          <w:rFonts w:hint="eastAsia"/>
        </w:rPr>
        <w:t>统计软件进行统计分析，统计方法包括描述性统计分析、χ</w:t>
      </w:r>
      <w:r>
        <w:rPr>
          <w:rFonts w:hint="eastAsia"/>
        </w:rPr>
        <w:t>2</w:t>
      </w:r>
      <w:r>
        <w:rPr>
          <w:rFonts w:hint="eastAsia"/>
        </w:rPr>
        <w:t>检验、独立样本</w:t>
      </w:r>
      <w:r>
        <w:rPr>
          <w:rFonts w:hint="eastAsia"/>
        </w:rPr>
        <w:t>t</w:t>
      </w:r>
      <w:r>
        <w:rPr>
          <w:rFonts w:hint="eastAsia"/>
        </w:rPr>
        <w:t>检验、两样本</w:t>
      </w:r>
      <w:r>
        <w:rPr>
          <w:rFonts w:hint="eastAsia"/>
        </w:rPr>
        <w:t>t</w:t>
      </w:r>
      <w:r>
        <w:rPr>
          <w:rFonts w:hint="eastAsia"/>
        </w:rPr>
        <w:t>检验、</w:t>
      </w:r>
      <w:r>
        <w:rPr>
          <w:rFonts w:hint="eastAsia"/>
        </w:rPr>
        <w:t>Kruskal-Wallis H</w:t>
      </w:r>
      <w:r>
        <w:rPr>
          <w:rFonts w:hint="eastAsia"/>
        </w:rPr>
        <w:t>检验、</w:t>
      </w:r>
      <w:r>
        <w:rPr>
          <w:rFonts w:hint="eastAsia"/>
        </w:rPr>
        <w:t>Pearsons</w:t>
      </w:r>
      <w:r>
        <w:rPr>
          <w:rFonts w:hint="eastAsia"/>
        </w:rPr>
        <w:t>相关分析、多元逐步回归分析。</w:t>
      </w:r>
    </w:p>
    <w:p w:rsidR="00D90CFF" w:rsidRDefault="00D90CFF" w:rsidP="00181F4F">
      <w:pPr>
        <w:ind w:firstLine="550"/>
        <w:rPr>
          <w:rFonts w:hint="eastAsia"/>
        </w:rPr>
      </w:pPr>
      <w:r>
        <w:rPr>
          <w:rFonts w:hint="eastAsia"/>
        </w:rPr>
        <w:t>研究结果：</w:t>
      </w:r>
    </w:p>
    <w:p w:rsidR="00D90CFF" w:rsidRDefault="00D90CFF" w:rsidP="00181F4F">
      <w:pPr>
        <w:ind w:firstLine="550"/>
        <w:rPr>
          <w:rFonts w:hint="eastAsia"/>
        </w:rPr>
      </w:pPr>
      <w:r>
        <w:rPr>
          <w:rFonts w:hint="eastAsia"/>
        </w:rPr>
        <w:t>1.</w:t>
      </w:r>
      <w:r>
        <w:rPr>
          <w:rFonts w:hint="eastAsia"/>
        </w:rPr>
        <w:t>共发放问卷</w:t>
      </w:r>
      <w:r>
        <w:rPr>
          <w:rFonts w:hint="eastAsia"/>
        </w:rPr>
        <w:t>2094</w:t>
      </w:r>
      <w:r>
        <w:rPr>
          <w:rFonts w:hint="eastAsia"/>
        </w:rPr>
        <w:t>份，回收有效问卷</w:t>
      </w:r>
      <w:r>
        <w:rPr>
          <w:rFonts w:hint="eastAsia"/>
        </w:rPr>
        <w:t>1943</w:t>
      </w:r>
      <w:r>
        <w:rPr>
          <w:rFonts w:hint="eastAsia"/>
        </w:rPr>
        <w:t>份，有效回收率为</w:t>
      </w:r>
      <w:r>
        <w:rPr>
          <w:rFonts w:hint="eastAsia"/>
        </w:rPr>
        <w:t>92.78%</w:t>
      </w:r>
      <w:r>
        <w:rPr>
          <w:rFonts w:hint="eastAsia"/>
        </w:rPr>
        <w:t>。其中，三年制高职护生</w:t>
      </w:r>
      <w:r>
        <w:rPr>
          <w:rFonts w:hint="eastAsia"/>
        </w:rPr>
        <w:t>1112</w:t>
      </w:r>
      <w:r>
        <w:rPr>
          <w:rFonts w:hint="eastAsia"/>
        </w:rPr>
        <w:t>人，占</w:t>
      </w:r>
      <w:r>
        <w:rPr>
          <w:rFonts w:hint="eastAsia"/>
        </w:rPr>
        <w:t>57.23%</w:t>
      </w:r>
      <w:r>
        <w:rPr>
          <w:rFonts w:hint="eastAsia"/>
        </w:rPr>
        <w:t>；五年制高职护生</w:t>
      </w:r>
      <w:r>
        <w:rPr>
          <w:rFonts w:hint="eastAsia"/>
        </w:rPr>
        <w:t>831</w:t>
      </w:r>
      <w:r>
        <w:rPr>
          <w:rFonts w:hint="eastAsia"/>
        </w:rPr>
        <w:t>人，占</w:t>
      </w:r>
      <w:r>
        <w:rPr>
          <w:rFonts w:hint="eastAsia"/>
        </w:rPr>
        <w:t>42.77%</w:t>
      </w:r>
      <w:r>
        <w:rPr>
          <w:rFonts w:hint="eastAsia"/>
        </w:rPr>
        <w:t>。</w:t>
      </w:r>
    </w:p>
    <w:p w:rsidR="00D90CFF" w:rsidRDefault="00D90CFF" w:rsidP="00181F4F">
      <w:pPr>
        <w:ind w:firstLine="550"/>
        <w:rPr>
          <w:rFonts w:hint="eastAsia"/>
        </w:rPr>
      </w:pPr>
      <w:r>
        <w:rPr>
          <w:rFonts w:hint="eastAsia"/>
        </w:rPr>
        <w:t>2.</w:t>
      </w:r>
      <w:r>
        <w:rPr>
          <w:rFonts w:hint="eastAsia"/>
        </w:rPr>
        <w:t>高职护生的共情总分为</w:t>
      </w:r>
      <w:r>
        <w:rPr>
          <w:rFonts w:hint="eastAsia"/>
        </w:rPr>
        <w:t>104.42</w:t>
      </w:r>
      <w:r>
        <w:rPr>
          <w:rFonts w:hint="eastAsia"/>
        </w:rPr>
        <w:t>±</w:t>
      </w:r>
      <w:r>
        <w:rPr>
          <w:rFonts w:hint="eastAsia"/>
        </w:rPr>
        <w:t>17.64</w:t>
      </w:r>
      <w:r>
        <w:rPr>
          <w:rFonts w:hint="eastAsia"/>
        </w:rPr>
        <w:t>；其中三年制高职护生为</w:t>
      </w:r>
      <w:r>
        <w:rPr>
          <w:rFonts w:hint="eastAsia"/>
        </w:rPr>
        <w:t>107.16</w:t>
      </w:r>
      <w:r>
        <w:rPr>
          <w:rFonts w:hint="eastAsia"/>
        </w:rPr>
        <w:t>±</w:t>
      </w:r>
      <w:r>
        <w:rPr>
          <w:rFonts w:hint="eastAsia"/>
        </w:rPr>
        <w:t>17.20</w:t>
      </w:r>
      <w:r>
        <w:rPr>
          <w:rFonts w:hint="eastAsia"/>
        </w:rPr>
        <w:t>，五年制高职护生为</w:t>
      </w:r>
      <w:r>
        <w:rPr>
          <w:rFonts w:hint="eastAsia"/>
        </w:rPr>
        <w:t>100.75</w:t>
      </w:r>
      <w:r>
        <w:rPr>
          <w:rFonts w:hint="eastAsia"/>
        </w:rPr>
        <w:t>±</w:t>
      </w:r>
      <w:r>
        <w:rPr>
          <w:rFonts w:hint="eastAsia"/>
        </w:rPr>
        <w:t>17.57</w:t>
      </w:r>
      <w:r>
        <w:rPr>
          <w:rFonts w:hint="eastAsia"/>
        </w:rPr>
        <w:t>；两样本</w:t>
      </w:r>
      <w:r>
        <w:rPr>
          <w:rFonts w:hint="eastAsia"/>
        </w:rPr>
        <w:t>t</w:t>
      </w:r>
      <w:r>
        <w:rPr>
          <w:rFonts w:hint="eastAsia"/>
        </w:rPr>
        <w:t>检验结果显示：三年制高职护生在共情总分和观点采择、情感护理、换位思考</w:t>
      </w:r>
      <w:r>
        <w:rPr>
          <w:rFonts w:hint="eastAsia"/>
        </w:rPr>
        <w:t>3</w:t>
      </w:r>
      <w:r>
        <w:rPr>
          <w:rFonts w:hint="eastAsia"/>
        </w:rPr>
        <w:t>个维度的得分均高于五年制高职护生，且差异有统计学意义（</w:t>
      </w:r>
      <w:r>
        <w:rPr>
          <w:rFonts w:hint="eastAsia"/>
        </w:rPr>
        <w:t>P&lt;0.01</w:t>
      </w:r>
      <w:r>
        <w:rPr>
          <w:rFonts w:hint="eastAsia"/>
        </w:rPr>
        <w:t>）。</w:t>
      </w:r>
    </w:p>
    <w:p w:rsidR="00D90CFF" w:rsidRDefault="00D90CFF" w:rsidP="00181F4F">
      <w:pPr>
        <w:ind w:firstLine="550"/>
        <w:rPr>
          <w:rFonts w:hint="eastAsia"/>
        </w:rPr>
      </w:pPr>
      <w:r>
        <w:rPr>
          <w:rFonts w:hint="eastAsia"/>
        </w:rPr>
        <w:t>3.</w:t>
      </w:r>
      <w:r>
        <w:rPr>
          <w:rFonts w:hint="eastAsia"/>
        </w:rPr>
        <w:t>影响高职护生共情总分和观点采择维度得分的因素包括人格特征（内</w:t>
      </w:r>
      <w:r>
        <w:rPr>
          <w:rFonts w:hint="eastAsia"/>
        </w:rPr>
        <w:t>-</w:t>
      </w:r>
      <w:r>
        <w:rPr>
          <w:rFonts w:hint="eastAsia"/>
        </w:rPr>
        <w:t>外向、精神质、神经质、掩饰性）、否为独生子女、入学前学历、生源地和年龄；影</w:t>
      </w:r>
      <w:r>
        <w:rPr>
          <w:rFonts w:hint="eastAsia"/>
        </w:rPr>
        <w:lastRenderedPageBreak/>
        <w:t>响情感护理维度的因素包括人格特征（内</w:t>
      </w:r>
      <w:r>
        <w:rPr>
          <w:rFonts w:hint="eastAsia"/>
        </w:rPr>
        <w:t>-</w:t>
      </w:r>
      <w:r>
        <w:rPr>
          <w:rFonts w:hint="eastAsia"/>
        </w:rPr>
        <w:t>外向、神经质、精神质、掩饰性）、入学前学历、是否为独生子女和生源地；影响换位思考维度的因素有人格特征（精神质、内</w:t>
      </w:r>
      <w:r>
        <w:rPr>
          <w:rFonts w:hint="eastAsia"/>
        </w:rPr>
        <w:t>-</w:t>
      </w:r>
      <w:r>
        <w:rPr>
          <w:rFonts w:hint="eastAsia"/>
        </w:rPr>
        <w:t>外向、掩饰性）和生源地。其中内</w:t>
      </w:r>
      <w:r>
        <w:rPr>
          <w:rFonts w:hint="eastAsia"/>
        </w:rPr>
        <w:t>-</w:t>
      </w:r>
      <w:r>
        <w:rPr>
          <w:rFonts w:hint="eastAsia"/>
        </w:rPr>
        <w:t>外向、年龄与共情得分呈正相关；精神质、神经质、掩饰性与共情得分呈负相关；非独生子女护生共情得分高于独生子女（</w:t>
      </w:r>
      <w:r>
        <w:rPr>
          <w:rFonts w:hint="eastAsia"/>
        </w:rPr>
        <w:t>P&lt;0.01</w:t>
      </w:r>
      <w:r>
        <w:rPr>
          <w:rFonts w:hint="eastAsia"/>
        </w:rPr>
        <w:t>）；农村（含乡镇）护生共情得分高于城市护生（</w:t>
      </w:r>
      <w:r>
        <w:rPr>
          <w:rFonts w:hint="eastAsia"/>
        </w:rPr>
        <w:t>P&lt;0.01</w:t>
      </w:r>
      <w:r>
        <w:rPr>
          <w:rFonts w:hint="eastAsia"/>
        </w:rPr>
        <w:t>）；入学前学历为高中毕业的高职护生共情得分高于初中毕业护生（</w:t>
      </w:r>
      <w:r>
        <w:rPr>
          <w:rFonts w:hint="eastAsia"/>
        </w:rPr>
        <w:t>P&lt;0.01</w:t>
      </w:r>
      <w:r>
        <w:rPr>
          <w:rFonts w:hint="eastAsia"/>
        </w:rPr>
        <w:t>）。</w:t>
      </w:r>
    </w:p>
    <w:p w:rsidR="00D90CFF" w:rsidRDefault="00D90CFF" w:rsidP="00181F4F">
      <w:pPr>
        <w:ind w:firstLine="550"/>
        <w:rPr>
          <w:rFonts w:hint="eastAsia"/>
        </w:rPr>
      </w:pPr>
      <w:r>
        <w:rPr>
          <w:rFonts w:hint="eastAsia"/>
        </w:rPr>
        <w:t>结论：</w:t>
      </w:r>
    </w:p>
    <w:p w:rsidR="00D90CFF" w:rsidRDefault="00D90CFF" w:rsidP="00181F4F">
      <w:pPr>
        <w:ind w:firstLine="550"/>
        <w:rPr>
          <w:rFonts w:hint="eastAsia"/>
        </w:rPr>
      </w:pPr>
      <w:r>
        <w:rPr>
          <w:rFonts w:hint="eastAsia"/>
        </w:rPr>
        <w:t>（</w:t>
      </w:r>
      <w:r>
        <w:rPr>
          <w:rFonts w:hint="eastAsia"/>
        </w:rPr>
        <w:t>1</w:t>
      </w:r>
      <w:r>
        <w:rPr>
          <w:rFonts w:hint="eastAsia"/>
        </w:rPr>
        <w:t>）高职护生的共</w:t>
      </w:r>
      <w:proofErr w:type="gramStart"/>
      <w:r>
        <w:rPr>
          <w:rFonts w:hint="eastAsia"/>
        </w:rPr>
        <w:t>情总体</w:t>
      </w:r>
      <w:proofErr w:type="gramEnd"/>
      <w:r>
        <w:rPr>
          <w:rFonts w:hint="eastAsia"/>
        </w:rPr>
        <w:t>水平有待提高。</w:t>
      </w:r>
    </w:p>
    <w:p w:rsidR="00D90CFF" w:rsidRDefault="00D90CFF" w:rsidP="00181F4F">
      <w:pPr>
        <w:ind w:firstLine="550"/>
        <w:rPr>
          <w:rFonts w:hint="eastAsia"/>
        </w:rPr>
      </w:pPr>
      <w:r>
        <w:rPr>
          <w:rFonts w:hint="eastAsia"/>
        </w:rPr>
        <w:t>（</w:t>
      </w:r>
      <w:r>
        <w:rPr>
          <w:rFonts w:hint="eastAsia"/>
        </w:rPr>
        <w:t>2</w:t>
      </w:r>
      <w:r>
        <w:rPr>
          <w:rFonts w:hint="eastAsia"/>
        </w:rPr>
        <w:t>）三年制高职护生的共情得分高于五年制高职护生。</w:t>
      </w:r>
    </w:p>
    <w:p w:rsidR="00D90CFF" w:rsidRDefault="00D90CFF" w:rsidP="00181F4F">
      <w:pPr>
        <w:ind w:firstLine="550"/>
        <w:rPr>
          <w:rFonts w:hint="eastAsia"/>
        </w:rPr>
      </w:pPr>
      <w:r>
        <w:rPr>
          <w:rFonts w:hint="eastAsia"/>
        </w:rPr>
        <w:t>（</w:t>
      </w:r>
      <w:r>
        <w:rPr>
          <w:rFonts w:hint="eastAsia"/>
        </w:rPr>
        <w:t>3</w:t>
      </w:r>
      <w:r>
        <w:rPr>
          <w:rFonts w:hint="eastAsia"/>
        </w:rPr>
        <w:t>）影响高职护生共情总分的因素包括人格特征（内</w:t>
      </w:r>
      <w:r>
        <w:rPr>
          <w:rFonts w:hint="eastAsia"/>
        </w:rPr>
        <w:t>-</w:t>
      </w:r>
      <w:r>
        <w:rPr>
          <w:rFonts w:hint="eastAsia"/>
        </w:rPr>
        <w:t>外向、精神质、神经质、掩饰性）是否为独生子女、入学前学历、生源地和年龄。其中，人格特征是影响高职护生共情的主要因素。</w:t>
      </w:r>
    </w:p>
    <w:p w:rsidR="00D90CFF" w:rsidRDefault="00D90CFF" w:rsidP="00181F4F">
      <w:pPr>
        <w:ind w:firstLine="550"/>
        <w:rPr>
          <w:rFonts w:hint="eastAsia"/>
        </w:rPr>
      </w:pPr>
      <w:r>
        <w:rPr>
          <w:rFonts w:hint="eastAsia"/>
        </w:rPr>
        <w:t>（</w:t>
      </w:r>
      <w:r>
        <w:rPr>
          <w:rFonts w:hint="eastAsia"/>
        </w:rPr>
        <w:t>4</w:t>
      </w:r>
      <w:r>
        <w:rPr>
          <w:rFonts w:hint="eastAsia"/>
        </w:rPr>
        <w:t>）影响高职护生共情总分和各维度得分的因素不完全一致，如年龄只对共情总分和观点采择维度有影响，是否独生子女和入学前学历未影响换位思考维度得分，应注意不同因素对高职护生共</w:t>
      </w:r>
      <w:proofErr w:type="gramStart"/>
      <w:r>
        <w:rPr>
          <w:rFonts w:hint="eastAsia"/>
        </w:rPr>
        <w:t>情能力</w:t>
      </w:r>
      <w:proofErr w:type="gramEnd"/>
      <w:r>
        <w:rPr>
          <w:rFonts w:hint="eastAsia"/>
        </w:rPr>
        <w:t>的影响。</w:t>
      </w:r>
    </w:p>
    <w:p w:rsidR="00D90CFF" w:rsidRDefault="00D90CFF" w:rsidP="00CF20ED">
      <w:pPr>
        <w:pStyle w:val="a5"/>
        <w:rPr>
          <w:rFonts w:hint="eastAsia"/>
        </w:rPr>
      </w:pPr>
      <w:r>
        <w:rPr>
          <w:rFonts w:hint="eastAsia"/>
        </w:rPr>
        <w:t>关键词：</w:t>
      </w:r>
    </w:p>
    <w:p w:rsidR="00D90CFF" w:rsidRDefault="00D90CFF" w:rsidP="00181F4F">
      <w:pPr>
        <w:ind w:firstLine="550"/>
        <w:rPr>
          <w:rFonts w:hint="eastAsia"/>
        </w:rPr>
      </w:pPr>
      <w:r>
        <w:rPr>
          <w:rFonts w:hint="eastAsia"/>
        </w:rPr>
        <w:t>护理；高职护生；共情</w:t>
      </w:r>
    </w:p>
    <w:p w:rsidR="00D90CFF" w:rsidRDefault="00D90CFF" w:rsidP="00181F4F">
      <w:pPr>
        <w:pStyle w:val="a4"/>
      </w:pPr>
      <w:r>
        <w:t>Study on the empathy status for higher vocational nursing students in Hunan Province</w:t>
      </w:r>
    </w:p>
    <w:p w:rsidR="00D90CFF" w:rsidRDefault="00D90CFF" w:rsidP="00CF20ED">
      <w:pPr>
        <w:pStyle w:val="a3"/>
        <w:numPr>
          <w:ilvl w:val="0"/>
          <w:numId w:val="7"/>
        </w:numPr>
      </w:pPr>
      <w:r>
        <w:t>Major</w:t>
      </w:r>
      <w:r>
        <w:rPr>
          <w:rFonts w:hint="eastAsia"/>
        </w:rPr>
        <w:t xml:space="preserve"> </w:t>
      </w:r>
      <w:r w:rsidR="001A4DEC">
        <w:rPr>
          <w:rFonts w:hint="eastAsia"/>
        </w:rPr>
        <w:t xml:space="preserve"> </w:t>
      </w:r>
      <w:r>
        <w:rPr>
          <w:rFonts w:hint="eastAsia"/>
        </w:rPr>
        <w:t xml:space="preserve"> </w:t>
      </w:r>
      <w:r>
        <w:t>: Nursing</w:t>
      </w:r>
    </w:p>
    <w:p w:rsidR="00D90CFF" w:rsidRDefault="00D90CFF" w:rsidP="00CF20ED">
      <w:pPr>
        <w:pStyle w:val="a3"/>
        <w:numPr>
          <w:ilvl w:val="0"/>
          <w:numId w:val="7"/>
        </w:numPr>
      </w:pPr>
      <w:r>
        <w:t>Name</w:t>
      </w:r>
      <w:r w:rsidR="001A4DEC">
        <w:rPr>
          <w:rFonts w:hint="eastAsia"/>
        </w:rPr>
        <w:t xml:space="preserve"> </w:t>
      </w:r>
      <w:r>
        <w:t>: Qiu Zhijun</w:t>
      </w:r>
    </w:p>
    <w:p w:rsidR="00D90CFF" w:rsidRDefault="00D90CFF" w:rsidP="00CF20ED">
      <w:pPr>
        <w:pStyle w:val="a3"/>
        <w:numPr>
          <w:ilvl w:val="0"/>
          <w:numId w:val="7"/>
        </w:numPr>
      </w:pPr>
      <w:r>
        <w:t>Supervisor: Liu Ke</w:t>
      </w:r>
    </w:p>
    <w:p w:rsidR="00D90CFF" w:rsidRDefault="00D90CFF" w:rsidP="0067459A">
      <w:pPr>
        <w:pStyle w:val="a5"/>
        <w:rPr>
          <w:rFonts w:hint="eastAsia"/>
        </w:rPr>
      </w:pPr>
      <w:r>
        <w:t>Abstract</w:t>
      </w:r>
      <w:r>
        <w:rPr>
          <w:rFonts w:hint="eastAsia"/>
        </w:rPr>
        <w:t>：</w:t>
      </w:r>
    </w:p>
    <w:p w:rsidR="00D90CFF" w:rsidRDefault="00D90CFF" w:rsidP="0067459A">
      <w:pPr>
        <w:ind w:firstLine="550"/>
      </w:pPr>
      <w:r>
        <w:lastRenderedPageBreak/>
        <w:t xml:space="preserve">Objective: </w:t>
      </w:r>
    </w:p>
    <w:p w:rsidR="00D90CFF" w:rsidRDefault="00D90CFF" w:rsidP="00181F4F">
      <w:pPr>
        <w:ind w:firstLine="550"/>
      </w:pPr>
      <w:r>
        <w:t xml:space="preserve">This study aims to describe the empathy status of higher vocational nursing students in </w:t>
      </w:r>
      <w:smartTag w:uri="urn:schemas-microsoft-com:office:smarttags" w:element="place">
        <w:smartTag w:uri="urn:schemas-microsoft-com:office:smarttags" w:element="State">
          <w:r>
            <w:t>Hunan</w:t>
          </w:r>
        </w:smartTag>
      </w:smartTag>
      <w:r>
        <w:t xml:space="preserve"> province and explore the related factors of emathy.</w:t>
      </w:r>
    </w:p>
    <w:p w:rsidR="00D90CFF" w:rsidRDefault="00D90CFF" w:rsidP="00181F4F">
      <w:pPr>
        <w:ind w:firstLine="550"/>
      </w:pPr>
      <w:r>
        <w:t>Methods:</w:t>
      </w:r>
    </w:p>
    <w:p w:rsidR="00D90CFF" w:rsidRDefault="00D90CFF" w:rsidP="00181F4F">
      <w:pPr>
        <w:ind w:firstLine="550"/>
      </w:pPr>
      <w:r>
        <w:t>The higher vocational students from 11 colleges in Hunan Province were selected by stratified-cluster random sampling from November 2009 to December 2009. Under the premise of ensuring the sample representativeness and sample size and based on the statisti</w:t>
      </w:r>
      <w:r>
        <w:rPr>
          <w:rFonts w:hint="eastAsia"/>
        </w:rPr>
        <w:t xml:space="preserve">cs of the number of the fourth grade (five-year-system) and the sophomore (three-year-system) from selected colleges, a total of 2094 students were selected with the principles of &lt;100 people cluster sampling, </w:t>
      </w:r>
      <w:r>
        <w:rPr>
          <w:rFonts w:hint="eastAsia"/>
        </w:rPr>
        <w:t>≤</w:t>
      </w:r>
      <w:r>
        <w:rPr>
          <w:rFonts w:hint="eastAsia"/>
        </w:rPr>
        <w:t xml:space="preserve">1000 people by 20% and </w:t>
      </w:r>
      <w:r>
        <w:rPr>
          <w:rFonts w:hint="eastAsia"/>
        </w:rPr>
        <w:t>＞</w:t>
      </w:r>
      <w:r>
        <w:rPr>
          <w:rFonts w:hint="eastAsia"/>
        </w:rPr>
        <w:t>1000 people by 10%. T</w:t>
      </w:r>
      <w:r>
        <w:t xml:space="preserve">he empathy status and influencing factors in vocational nursing students were investigated through self-designed questionnaire, JSPE-NS (the Jefferson Scale of Physician Empathy-Nursing Student Version R) by self-translation and EPQ-RSC (Eysenck Personality Questionnaire, EPQ Chinese version). SPSS16.0 was selected for data statistical analysis and statistical methods included descriptive statistics analysis, chi-square test, single-sample t-test, two-sample t-test, Kruskal-Wallis H test, </w:t>
      </w:r>
      <w:proofErr w:type="gramStart"/>
      <w:r>
        <w:t>Pearsons</w:t>
      </w:r>
      <w:proofErr w:type="gramEnd"/>
      <w:r>
        <w:t xml:space="preserve"> correlation analysis, multiple stepwise regression analysis.</w:t>
      </w:r>
    </w:p>
    <w:p w:rsidR="00D90CFF" w:rsidRDefault="00D90CFF" w:rsidP="00181F4F">
      <w:pPr>
        <w:ind w:firstLine="550"/>
      </w:pPr>
      <w:r>
        <w:t>Results:</w:t>
      </w:r>
    </w:p>
    <w:p w:rsidR="00D90CFF" w:rsidRDefault="00D90CFF" w:rsidP="00181F4F">
      <w:pPr>
        <w:ind w:firstLine="550"/>
      </w:pPr>
      <w:r>
        <w:t>1. 2094 questionnaires were sent out and 1943 available questionnaires were retrieved. The ratio of callback of valid questionnaire was 92.78%. Among them, 1112 were three-year higher vocational nursing students, who were 57.23%. 831 were five-year higher vocational nursing students, who were 42.77%.</w:t>
      </w:r>
    </w:p>
    <w:p w:rsidR="00D90CFF" w:rsidRDefault="00D90CFF" w:rsidP="00181F4F">
      <w:pPr>
        <w:ind w:firstLine="550"/>
      </w:pPr>
      <w:r>
        <w:t>2. The overall level of the empathy ability for the vocational nursing students was 104.42±17.64, among which the three-year higher vocational nursing students was 107.16±17.20, the five-year higher vocational nursing students was 100.75±17.57. The result of two-sample t-test indicates: The total score of empathy and the three dimension scores as perspective taking, compassionate care, standing in the patient’s shoes for the three-year higher vocational nursing students were higher than the five-year. The difference was statistically significant (P&lt;0.01).</w:t>
      </w:r>
    </w:p>
    <w:p w:rsidR="00D90CFF" w:rsidRDefault="00D90CFF" w:rsidP="00181F4F">
      <w:pPr>
        <w:ind w:firstLine="550"/>
      </w:pPr>
      <w:r>
        <w:lastRenderedPageBreak/>
        <w:t xml:space="preserve">3. The factors that affect the total score of empathy and perspective taking for higher vocational nursing students include personality characteristics (intraversion-extraversion, psychoticism, neuroticism, lie), whether the only child, pre-school education, homeplace and age. The factors that affect the score of empathy for compassionate care include personality </w:t>
      </w:r>
      <w:proofErr w:type="gramStart"/>
      <w:r>
        <w:t>characteristics  (</w:t>
      </w:r>
      <w:proofErr w:type="gramEnd"/>
      <w:r>
        <w:t xml:space="preserve">intraversion-extraversion, neuroticism, psychoticism, lie), pre-school education, whether the only child and homeplace. The factors that affect the score of empathy for standing in the patient’s shoes include personality characteristics (psychoticism, intraversion-extraversion, </w:t>
      </w:r>
      <w:proofErr w:type="gramStart"/>
      <w:r>
        <w:t>lie )</w:t>
      </w:r>
      <w:proofErr w:type="gramEnd"/>
      <w:r>
        <w:t xml:space="preserve"> and homeplace. Intraversion-extraversion and age had a positive correlation with empathy scores; psychoticism, neuroticism and lie had negative correlation with empathy scores. The students who were not the only child were higher than the students who </w:t>
      </w:r>
      <w:proofErr w:type="gramStart"/>
      <w:r>
        <w:t>were(</w:t>
      </w:r>
      <w:proofErr w:type="gramEnd"/>
      <w:r>
        <w:t xml:space="preserve">P&lt;0.01); the students from rural area, including villages and towns, were higher than the students from city(P&lt;0.01); the empathy scores for the high school were higher than the middle school of the pre-school education (P&lt;0.01). </w:t>
      </w:r>
    </w:p>
    <w:p w:rsidR="00D90CFF" w:rsidRDefault="00D90CFF" w:rsidP="00181F4F">
      <w:pPr>
        <w:ind w:firstLine="550"/>
      </w:pPr>
      <w:r>
        <w:t>Conclusion:</w:t>
      </w:r>
    </w:p>
    <w:p w:rsidR="00D90CFF" w:rsidRDefault="00D90CFF" w:rsidP="00181F4F">
      <w:pPr>
        <w:ind w:firstLine="550"/>
      </w:pPr>
      <w:r>
        <w:t>1. The overall level of empathy for the higher vocational nursing students needs to be improved.</w:t>
      </w:r>
    </w:p>
    <w:p w:rsidR="00D90CFF" w:rsidRDefault="00D90CFF" w:rsidP="00181F4F">
      <w:pPr>
        <w:ind w:firstLine="550"/>
      </w:pPr>
      <w:r>
        <w:t>2. The empathy scores for the three-year students were higher than the five-year.</w:t>
      </w:r>
    </w:p>
    <w:p w:rsidR="00D90CFF" w:rsidRDefault="00D90CFF" w:rsidP="00181F4F">
      <w:pPr>
        <w:ind w:firstLine="550"/>
      </w:pPr>
      <w:r>
        <w:t xml:space="preserve">3. The factors that affect the total score of empathy for higher vocational nursing students include personality characteristics (intraversion-extraversion, psychoticism, neuroticism, lie), whether the only child, pre-school education, homeplace and age. Which personality characteristics are the main </w:t>
      </w:r>
      <w:proofErr w:type="gramStart"/>
      <w:r>
        <w:t>factors.</w:t>
      </w:r>
      <w:proofErr w:type="gramEnd"/>
      <w:r>
        <w:t xml:space="preserve"> </w:t>
      </w:r>
    </w:p>
    <w:p w:rsidR="00D90CFF" w:rsidRDefault="00D90CFF" w:rsidP="00181F4F">
      <w:pPr>
        <w:ind w:firstLine="550"/>
      </w:pPr>
      <w:r>
        <w:t>4. The factors that affect the total score of empathy and the three dimension scores as perspective taking, compassionate care, standing in the patient’s shoes for vocational nursing students are not totally consistent, such as age only for total score of empathy and the perspective taking; whether the only child and pre-school education don’t affect the standing in the patient’s shoes. Care should be paid to the different factors for the vocational nursing students on empathy.</w:t>
      </w:r>
    </w:p>
    <w:p w:rsidR="00D90CFF" w:rsidRDefault="00D90CFF" w:rsidP="00CF20ED">
      <w:pPr>
        <w:pStyle w:val="a5"/>
        <w:rPr>
          <w:rFonts w:hint="eastAsia"/>
        </w:rPr>
      </w:pPr>
      <w:r>
        <w:lastRenderedPageBreak/>
        <w:t xml:space="preserve">Key Words: </w:t>
      </w:r>
    </w:p>
    <w:p w:rsidR="00D90CFF" w:rsidRDefault="00D90CFF" w:rsidP="00181F4F">
      <w:pPr>
        <w:ind w:firstLine="550"/>
      </w:pPr>
      <w:proofErr w:type="gramStart"/>
      <w:r>
        <w:t>nursing</w:t>
      </w:r>
      <w:proofErr w:type="gramEnd"/>
      <w:r>
        <w:t>, vocational nursing students, empathy</w:t>
      </w:r>
    </w:p>
    <w:p w:rsidR="00D90CFF" w:rsidRPr="001A4DEC" w:rsidRDefault="00D90CFF" w:rsidP="00CF20ED">
      <w:pPr>
        <w:pStyle w:val="a6"/>
        <w:rPr>
          <w:rFonts w:hint="eastAsia"/>
        </w:rPr>
      </w:pPr>
      <w:r w:rsidRPr="001A4DEC">
        <w:rPr>
          <w:rFonts w:hint="eastAsia"/>
        </w:rPr>
        <w:t>目录</w:t>
      </w:r>
    </w:p>
    <w:p w:rsidR="00CF20ED" w:rsidRDefault="00AC3BFF" w:rsidP="00CF20ED">
      <w:pPr>
        <w:pStyle w:val="10"/>
        <w:tabs>
          <w:tab w:val="right" w:leader="dot" w:pos="9628"/>
        </w:tabs>
        <w:ind w:firstLine="550"/>
        <w:rPr>
          <w:noProof/>
          <w:sz w:val="21"/>
        </w:rPr>
      </w:pPr>
      <w:r>
        <w:fldChar w:fldCharType="begin"/>
      </w:r>
      <w:r>
        <w:instrText xml:space="preserve"> TOC \o "1-3" \h \z \u </w:instrText>
      </w:r>
      <w:r>
        <w:fldChar w:fldCharType="separate"/>
      </w:r>
      <w:hyperlink w:anchor="_Toc286396113" w:history="1">
        <w:r w:rsidR="00CF20ED" w:rsidRPr="00EA4362">
          <w:rPr>
            <w:rStyle w:val="aa"/>
            <w:noProof/>
          </w:rPr>
          <w:t>1.</w:t>
        </w:r>
        <w:r w:rsidR="00CF20ED" w:rsidRPr="00EA4362">
          <w:rPr>
            <w:rStyle w:val="aa"/>
            <w:rFonts w:hint="eastAsia"/>
            <w:noProof/>
          </w:rPr>
          <w:t>前言</w:t>
        </w:r>
        <w:r w:rsidR="00CF20ED">
          <w:rPr>
            <w:noProof/>
            <w:webHidden/>
          </w:rPr>
          <w:tab/>
        </w:r>
        <w:r w:rsidR="00CF20ED">
          <w:rPr>
            <w:noProof/>
            <w:webHidden/>
          </w:rPr>
          <w:fldChar w:fldCharType="begin"/>
        </w:r>
        <w:r w:rsidR="00CF20ED">
          <w:rPr>
            <w:noProof/>
            <w:webHidden/>
          </w:rPr>
          <w:instrText xml:space="preserve"> PAGEREF _Toc286396113 \h </w:instrText>
        </w:r>
        <w:r w:rsidR="00CF20ED">
          <w:rPr>
            <w:noProof/>
          </w:rPr>
        </w:r>
        <w:r w:rsidR="00CF20ED">
          <w:rPr>
            <w:noProof/>
            <w:webHidden/>
          </w:rPr>
          <w:fldChar w:fldCharType="separate"/>
        </w:r>
        <w:r w:rsidR="00677C7D">
          <w:rPr>
            <w:noProof/>
            <w:webHidden/>
          </w:rPr>
          <w:t>1</w:t>
        </w:r>
        <w:r w:rsidR="00CF20ED">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14" w:history="1">
        <w:r w:rsidRPr="00EA4362">
          <w:rPr>
            <w:rStyle w:val="aa"/>
            <w:noProof/>
          </w:rPr>
          <w:t>1.1</w:t>
        </w:r>
        <w:r w:rsidRPr="00EA4362">
          <w:rPr>
            <w:rStyle w:val="aa"/>
            <w:rFonts w:hint="eastAsia"/>
            <w:noProof/>
          </w:rPr>
          <w:t>研究背景和意义</w:t>
        </w:r>
        <w:r>
          <w:rPr>
            <w:noProof/>
            <w:webHidden/>
          </w:rPr>
          <w:tab/>
        </w:r>
        <w:r>
          <w:rPr>
            <w:noProof/>
            <w:webHidden/>
          </w:rPr>
          <w:fldChar w:fldCharType="begin"/>
        </w:r>
        <w:r>
          <w:rPr>
            <w:noProof/>
            <w:webHidden/>
          </w:rPr>
          <w:instrText xml:space="preserve"> PAGEREF _Toc286396114 \h </w:instrText>
        </w:r>
        <w:r>
          <w:rPr>
            <w:noProof/>
          </w:rPr>
        </w:r>
        <w:r>
          <w:rPr>
            <w:noProof/>
            <w:webHidden/>
          </w:rPr>
          <w:fldChar w:fldCharType="separate"/>
        </w:r>
        <w:r w:rsidR="00677C7D">
          <w:rPr>
            <w:noProof/>
            <w:webHidden/>
          </w:rPr>
          <w:t>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15" w:history="1">
        <w:r w:rsidRPr="00EA4362">
          <w:rPr>
            <w:rStyle w:val="aa"/>
            <w:noProof/>
          </w:rPr>
          <w:t>1.2</w:t>
        </w:r>
        <w:r w:rsidRPr="00EA4362">
          <w:rPr>
            <w:rStyle w:val="aa"/>
            <w:rFonts w:hint="eastAsia"/>
            <w:noProof/>
          </w:rPr>
          <w:t>研究目的</w:t>
        </w:r>
        <w:r>
          <w:rPr>
            <w:noProof/>
            <w:webHidden/>
          </w:rPr>
          <w:tab/>
        </w:r>
        <w:r>
          <w:rPr>
            <w:noProof/>
            <w:webHidden/>
          </w:rPr>
          <w:fldChar w:fldCharType="begin"/>
        </w:r>
        <w:r>
          <w:rPr>
            <w:noProof/>
            <w:webHidden/>
          </w:rPr>
          <w:instrText xml:space="preserve"> PAGEREF _Toc286396115 \h </w:instrText>
        </w:r>
        <w:r>
          <w:rPr>
            <w:noProof/>
          </w:rPr>
        </w:r>
        <w:r>
          <w:rPr>
            <w:noProof/>
            <w:webHidden/>
          </w:rPr>
          <w:fldChar w:fldCharType="separate"/>
        </w:r>
        <w:r w:rsidR="00677C7D">
          <w:rPr>
            <w:noProof/>
            <w:webHidden/>
          </w:rPr>
          <w:t>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16" w:history="1">
        <w:r w:rsidRPr="00EA4362">
          <w:rPr>
            <w:rStyle w:val="aa"/>
            <w:noProof/>
          </w:rPr>
          <w:t>1.3</w:t>
        </w:r>
        <w:r w:rsidRPr="00EA4362">
          <w:rPr>
            <w:rStyle w:val="aa"/>
            <w:rFonts w:hint="eastAsia"/>
            <w:noProof/>
          </w:rPr>
          <w:t>研究内容</w:t>
        </w:r>
        <w:r>
          <w:rPr>
            <w:noProof/>
            <w:webHidden/>
          </w:rPr>
          <w:tab/>
        </w:r>
        <w:r>
          <w:rPr>
            <w:noProof/>
            <w:webHidden/>
          </w:rPr>
          <w:fldChar w:fldCharType="begin"/>
        </w:r>
        <w:r>
          <w:rPr>
            <w:noProof/>
            <w:webHidden/>
          </w:rPr>
          <w:instrText xml:space="preserve"> PAGEREF _Toc286396116 \h </w:instrText>
        </w:r>
        <w:r>
          <w:rPr>
            <w:noProof/>
          </w:rPr>
        </w:r>
        <w:r>
          <w:rPr>
            <w:noProof/>
            <w:webHidden/>
          </w:rPr>
          <w:fldChar w:fldCharType="separate"/>
        </w:r>
        <w:r w:rsidR="00677C7D">
          <w:rPr>
            <w:noProof/>
            <w:webHidden/>
          </w:rPr>
          <w:t>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17" w:history="1">
        <w:r w:rsidRPr="00EA4362">
          <w:rPr>
            <w:rStyle w:val="aa"/>
            <w:noProof/>
          </w:rPr>
          <w:t xml:space="preserve">1.4 </w:t>
        </w:r>
        <w:r w:rsidRPr="00EA4362">
          <w:rPr>
            <w:rStyle w:val="aa"/>
            <w:rFonts w:hint="eastAsia"/>
            <w:noProof/>
          </w:rPr>
          <w:t>概念定义</w:t>
        </w:r>
        <w:r>
          <w:rPr>
            <w:noProof/>
            <w:webHidden/>
          </w:rPr>
          <w:tab/>
        </w:r>
        <w:r>
          <w:rPr>
            <w:noProof/>
            <w:webHidden/>
          </w:rPr>
          <w:fldChar w:fldCharType="begin"/>
        </w:r>
        <w:r>
          <w:rPr>
            <w:noProof/>
            <w:webHidden/>
          </w:rPr>
          <w:instrText xml:space="preserve"> PAGEREF _Toc286396117 \h </w:instrText>
        </w:r>
        <w:r>
          <w:rPr>
            <w:noProof/>
          </w:rPr>
        </w:r>
        <w:r>
          <w:rPr>
            <w:noProof/>
            <w:webHidden/>
          </w:rPr>
          <w:fldChar w:fldCharType="separate"/>
        </w:r>
        <w:r w:rsidR="00677C7D">
          <w:rPr>
            <w:noProof/>
            <w:webHidden/>
          </w:rPr>
          <w:t>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18" w:history="1">
        <w:r w:rsidRPr="00EA4362">
          <w:rPr>
            <w:rStyle w:val="aa"/>
            <w:noProof/>
          </w:rPr>
          <w:t>1.5</w:t>
        </w:r>
        <w:r w:rsidRPr="00EA4362">
          <w:rPr>
            <w:rStyle w:val="aa"/>
            <w:rFonts w:hint="eastAsia"/>
            <w:noProof/>
          </w:rPr>
          <w:t>统计方法与统计公式</w:t>
        </w:r>
        <w:r>
          <w:rPr>
            <w:noProof/>
            <w:webHidden/>
          </w:rPr>
          <w:tab/>
        </w:r>
        <w:r>
          <w:rPr>
            <w:noProof/>
            <w:webHidden/>
          </w:rPr>
          <w:fldChar w:fldCharType="begin"/>
        </w:r>
        <w:r>
          <w:rPr>
            <w:noProof/>
            <w:webHidden/>
          </w:rPr>
          <w:instrText xml:space="preserve"> PAGEREF _Toc286396118 \h </w:instrText>
        </w:r>
        <w:r>
          <w:rPr>
            <w:noProof/>
          </w:rPr>
        </w:r>
        <w:r>
          <w:rPr>
            <w:noProof/>
            <w:webHidden/>
          </w:rPr>
          <w:fldChar w:fldCharType="separate"/>
        </w:r>
        <w:r w:rsidR="00677C7D">
          <w:rPr>
            <w:noProof/>
            <w:webHidden/>
          </w:rPr>
          <w:t>2</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19" w:history="1">
        <w:r w:rsidRPr="00EA4362">
          <w:rPr>
            <w:rStyle w:val="aa"/>
            <w:noProof/>
          </w:rPr>
          <w:t>2.</w:t>
        </w:r>
        <w:r w:rsidRPr="00EA4362">
          <w:rPr>
            <w:rStyle w:val="aa"/>
            <w:rFonts w:hint="eastAsia"/>
            <w:noProof/>
          </w:rPr>
          <w:t>文献回顾</w:t>
        </w:r>
        <w:r>
          <w:rPr>
            <w:noProof/>
            <w:webHidden/>
          </w:rPr>
          <w:tab/>
        </w:r>
        <w:r>
          <w:rPr>
            <w:noProof/>
            <w:webHidden/>
          </w:rPr>
          <w:fldChar w:fldCharType="begin"/>
        </w:r>
        <w:r>
          <w:rPr>
            <w:noProof/>
            <w:webHidden/>
          </w:rPr>
          <w:instrText xml:space="preserve"> PAGEREF _Toc286396119 \h </w:instrText>
        </w:r>
        <w:r>
          <w:rPr>
            <w:noProof/>
          </w:rPr>
        </w:r>
        <w:r>
          <w:rPr>
            <w:noProof/>
            <w:webHidden/>
          </w:rPr>
          <w:fldChar w:fldCharType="separate"/>
        </w:r>
        <w:r w:rsidR="00677C7D">
          <w:rPr>
            <w:noProof/>
            <w:webHidden/>
          </w:rPr>
          <w:t>2</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20" w:history="1">
        <w:r w:rsidRPr="00EA4362">
          <w:rPr>
            <w:rStyle w:val="aa"/>
            <w:noProof/>
          </w:rPr>
          <w:t xml:space="preserve">2.1 </w:t>
        </w:r>
        <w:r w:rsidRPr="00EA4362">
          <w:rPr>
            <w:rStyle w:val="aa"/>
            <w:rFonts w:hint="eastAsia"/>
            <w:noProof/>
          </w:rPr>
          <w:t>共情</w:t>
        </w:r>
        <w:r>
          <w:rPr>
            <w:noProof/>
            <w:webHidden/>
          </w:rPr>
          <w:tab/>
        </w:r>
        <w:r>
          <w:rPr>
            <w:noProof/>
            <w:webHidden/>
          </w:rPr>
          <w:fldChar w:fldCharType="begin"/>
        </w:r>
        <w:r>
          <w:rPr>
            <w:noProof/>
            <w:webHidden/>
          </w:rPr>
          <w:instrText xml:space="preserve"> PAGEREF _Toc286396120 \h </w:instrText>
        </w:r>
        <w:r>
          <w:rPr>
            <w:noProof/>
          </w:rPr>
        </w:r>
        <w:r>
          <w:rPr>
            <w:noProof/>
            <w:webHidden/>
          </w:rPr>
          <w:fldChar w:fldCharType="separate"/>
        </w:r>
        <w:r w:rsidR="00677C7D">
          <w:rPr>
            <w:noProof/>
            <w:webHidden/>
          </w:rPr>
          <w:t>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1" w:history="1">
        <w:r w:rsidRPr="00EA4362">
          <w:rPr>
            <w:rStyle w:val="aa"/>
            <w:noProof/>
          </w:rPr>
          <w:t>2.1.1</w:t>
        </w:r>
        <w:r w:rsidRPr="00EA4362">
          <w:rPr>
            <w:rStyle w:val="aa"/>
            <w:rFonts w:hint="eastAsia"/>
            <w:noProof/>
          </w:rPr>
          <w:t>共情的概念</w:t>
        </w:r>
        <w:r>
          <w:rPr>
            <w:noProof/>
            <w:webHidden/>
          </w:rPr>
          <w:tab/>
        </w:r>
        <w:r>
          <w:rPr>
            <w:noProof/>
            <w:webHidden/>
          </w:rPr>
          <w:fldChar w:fldCharType="begin"/>
        </w:r>
        <w:r>
          <w:rPr>
            <w:noProof/>
            <w:webHidden/>
          </w:rPr>
          <w:instrText xml:space="preserve"> PAGEREF _Toc286396121 \h </w:instrText>
        </w:r>
        <w:r>
          <w:rPr>
            <w:noProof/>
          </w:rPr>
        </w:r>
        <w:r>
          <w:rPr>
            <w:noProof/>
            <w:webHidden/>
          </w:rPr>
          <w:fldChar w:fldCharType="separate"/>
        </w:r>
        <w:r w:rsidR="00677C7D">
          <w:rPr>
            <w:noProof/>
            <w:webHidden/>
          </w:rPr>
          <w:t>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2" w:history="1">
        <w:r w:rsidRPr="00EA4362">
          <w:rPr>
            <w:rStyle w:val="aa"/>
            <w:noProof/>
          </w:rPr>
          <w:t>2.1.2</w:t>
        </w:r>
        <w:r w:rsidRPr="00EA4362">
          <w:rPr>
            <w:rStyle w:val="aa"/>
            <w:rFonts w:hint="eastAsia"/>
            <w:noProof/>
          </w:rPr>
          <w:t>共情的内涵</w:t>
        </w:r>
        <w:r>
          <w:rPr>
            <w:noProof/>
            <w:webHidden/>
          </w:rPr>
          <w:tab/>
        </w:r>
        <w:r>
          <w:rPr>
            <w:noProof/>
            <w:webHidden/>
          </w:rPr>
          <w:fldChar w:fldCharType="begin"/>
        </w:r>
        <w:r>
          <w:rPr>
            <w:noProof/>
            <w:webHidden/>
          </w:rPr>
          <w:instrText xml:space="preserve"> PAGEREF _Toc286396122 \h </w:instrText>
        </w:r>
        <w:r>
          <w:rPr>
            <w:noProof/>
          </w:rPr>
        </w:r>
        <w:r>
          <w:rPr>
            <w:noProof/>
            <w:webHidden/>
          </w:rPr>
          <w:fldChar w:fldCharType="separate"/>
        </w:r>
        <w:r w:rsidR="00677C7D">
          <w:rPr>
            <w:noProof/>
            <w:webHidden/>
          </w:rPr>
          <w:t>3</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3" w:history="1">
        <w:r w:rsidRPr="00EA4362">
          <w:rPr>
            <w:rStyle w:val="aa"/>
            <w:noProof/>
          </w:rPr>
          <w:t xml:space="preserve">2.1.3 </w:t>
        </w:r>
        <w:r w:rsidRPr="00EA4362">
          <w:rPr>
            <w:rStyle w:val="aa"/>
            <w:rFonts w:hint="eastAsia"/>
            <w:noProof/>
          </w:rPr>
          <w:t>共情的测量工具</w:t>
        </w:r>
        <w:r>
          <w:rPr>
            <w:noProof/>
            <w:webHidden/>
          </w:rPr>
          <w:tab/>
        </w:r>
        <w:r>
          <w:rPr>
            <w:noProof/>
            <w:webHidden/>
          </w:rPr>
          <w:fldChar w:fldCharType="begin"/>
        </w:r>
        <w:r>
          <w:rPr>
            <w:noProof/>
            <w:webHidden/>
          </w:rPr>
          <w:instrText xml:space="preserve"> PAGEREF _Toc286396123 \h </w:instrText>
        </w:r>
        <w:r>
          <w:rPr>
            <w:noProof/>
          </w:rPr>
        </w:r>
        <w:r>
          <w:rPr>
            <w:noProof/>
            <w:webHidden/>
          </w:rPr>
          <w:fldChar w:fldCharType="separate"/>
        </w:r>
        <w:r w:rsidR="00677C7D">
          <w:rPr>
            <w:noProof/>
            <w:webHidden/>
          </w:rPr>
          <w:t>4</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4" w:history="1">
        <w:r w:rsidRPr="00EA4362">
          <w:rPr>
            <w:rStyle w:val="aa"/>
            <w:noProof/>
          </w:rPr>
          <w:t xml:space="preserve">2.1.4 </w:t>
        </w:r>
        <w:r w:rsidRPr="00EA4362">
          <w:rPr>
            <w:rStyle w:val="aa"/>
            <w:rFonts w:hint="eastAsia"/>
            <w:noProof/>
          </w:rPr>
          <w:t>国内外共情研究现状</w:t>
        </w:r>
        <w:r>
          <w:rPr>
            <w:noProof/>
            <w:webHidden/>
          </w:rPr>
          <w:tab/>
        </w:r>
        <w:r>
          <w:rPr>
            <w:noProof/>
            <w:webHidden/>
          </w:rPr>
          <w:fldChar w:fldCharType="begin"/>
        </w:r>
        <w:r>
          <w:rPr>
            <w:noProof/>
            <w:webHidden/>
          </w:rPr>
          <w:instrText xml:space="preserve"> PAGEREF _Toc286396124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25" w:history="1">
        <w:r w:rsidRPr="00EA4362">
          <w:rPr>
            <w:rStyle w:val="aa"/>
            <w:noProof/>
          </w:rPr>
          <w:t xml:space="preserve">2.2 </w:t>
        </w:r>
        <w:r w:rsidRPr="00EA4362">
          <w:rPr>
            <w:rStyle w:val="aa"/>
            <w:rFonts w:hint="eastAsia"/>
            <w:noProof/>
          </w:rPr>
          <w:t>护士的共情</w:t>
        </w:r>
        <w:r>
          <w:rPr>
            <w:noProof/>
            <w:webHidden/>
          </w:rPr>
          <w:tab/>
        </w:r>
        <w:r>
          <w:rPr>
            <w:noProof/>
            <w:webHidden/>
          </w:rPr>
          <w:fldChar w:fldCharType="begin"/>
        </w:r>
        <w:r>
          <w:rPr>
            <w:noProof/>
            <w:webHidden/>
          </w:rPr>
          <w:instrText xml:space="preserve"> PAGEREF _Toc286396125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6" w:history="1">
        <w:r w:rsidRPr="00EA4362">
          <w:rPr>
            <w:rStyle w:val="aa"/>
            <w:noProof/>
          </w:rPr>
          <w:t xml:space="preserve">2.2.1 </w:t>
        </w:r>
        <w:r w:rsidRPr="00EA4362">
          <w:rPr>
            <w:rStyle w:val="aa"/>
            <w:rFonts w:hint="eastAsia"/>
            <w:noProof/>
          </w:rPr>
          <w:t>护理领域共情的概念</w:t>
        </w:r>
        <w:r>
          <w:rPr>
            <w:noProof/>
            <w:webHidden/>
          </w:rPr>
          <w:tab/>
        </w:r>
        <w:r>
          <w:rPr>
            <w:noProof/>
            <w:webHidden/>
          </w:rPr>
          <w:fldChar w:fldCharType="begin"/>
        </w:r>
        <w:r>
          <w:rPr>
            <w:noProof/>
            <w:webHidden/>
          </w:rPr>
          <w:instrText xml:space="preserve"> PAGEREF _Toc286396126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7" w:history="1">
        <w:r w:rsidRPr="00EA4362">
          <w:rPr>
            <w:rStyle w:val="aa"/>
            <w:noProof/>
          </w:rPr>
          <w:t xml:space="preserve">2.2.2 </w:t>
        </w:r>
        <w:r w:rsidRPr="00EA4362">
          <w:rPr>
            <w:rStyle w:val="aa"/>
            <w:rFonts w:hint="eastAsia"/>
            <w:noProof/>
          </w:rPr>
          <w:t>护士共情的研究现状</w:t>
        </w:r>
        <w:r>
          <w:rPr>
            <w:noProof/>
            <w:webHidden/>
          </w:rPr>
          <w:tab/>
        </w:r>
        <w:r>
          <w:rPr>
            <w:noProof/>
            <w:webHidden/>
          </w:rPr>
          <w:fldChar w:fldCharType="begin"/>
        </w:r>
        <w:r>
          <w:rPr>
            <w:noProof/>
            <w:webHidden/>
          </w:rPr>
          <w:instrText xml:space="preserve"> PAGEREF _Toc286396127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28" w:history="1">
        <w:r w:rsidRPr="00EA4362">
          <w:rPr>
            <w:rStyle w:val="aa"/>
            <w:noProof/>
          </w:rPr>
          <w:t xml:space="preserve">2.2.3 </w:t>
        </w:r>
        <w:r w:rsidRPr="00EA4362">
          <w:rPr>
            <w:rStyle w:val="aa"/>
            <w:rFonts w:hint="eastAsia"/>
            <w:noProof/>
          </w:rPr>
          <w:t>我国护理实践领域共情的研究现状</w:t>
        </w:r>
        <w:r>
          <w:rPr>
            <w:noProof/>
            <w:webHidden/>
          </w:rPr>
          <w:tab/>
        </w:r>
        <w:r>
          <w:rPr>
            <w:noProof/>
            <w:webHidden/>
          </w:rPr>
          <w:fldChar w:fldCharType="begin"/>
        </w:r>
        <w:r>
          <w:rPr>
            <w:noProof/>
            <w:webHidden/>
          </w:rPr>
          <w:instrText xml:space="preserve"> PAGEREF _Toc286396128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29" w:history="1">
        <w:r w:rsidRPr="00EA4362">
          <w:rPr>
            <w:rStyle w:val="aa"/>
            <w:noProof/>
          </w:rPr>
          <w:t xml:space="preserve">2.3 </w:t>
        </w:r>
        <w:r w:rsidRPr="00EA4362">
          <w:rPr>
            <w:rStyle w:val="aa"/>
            <w:rFonts w:hint="eastAsia"/>
            <w:noProof/>
          </w:rPr>
          <w:t>护生的共情</w:t>
        </w:r>
        <w:r>
          <w:rPr>
            <w:noProof/>
            <w:webHidden/>
          </w:rPr>
          <w:tab/>
        </w:r>
        <w:r>
          <w:rPr>
            <w:noProof/>
            <w:webHidden/>
          </w:rPr>
          <w:fldChar w:fldCharType="begin"/>
        </w:r>
        <w:r>
          <w:rPr>
            <w:noProof/>
            <w:webHidden/>
          </w:rPr>
          <w:instrText xml:space="preserve"> PAGEREF _Toc286396129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30" w:history="1">
        <w:r w:rsidRPr="00EA4362">
          <w:rPr>
            <w:rStyle w:val="aa"/>
            <w:noProof/>
          </w:rPr>
          <w:t xml:space="preserve">2.3.1 </w:t>
        </w:r>
        <w:r w:rsidRPr="00EA4362">
          <w:rPr>
            <w:rStyle w:val="aa"/>
            <w:rFonts w:hint="eastAsia"/>
            <w:noProof/>
          </w:rPr>
          <w:t>护生共情的研究现状</w:t>
        </w:r>
        <w:r>
          <w:rPr>
            <w:noProof/>
            <w:webHidden/>
          </w:rPr>
          <w:tab/>
        </w:r>
        <w:r>
          <w:rPr>
            <w:noProof/>
            <w:webHidden/>
          </w:rPr>
          <w:fldChar w:fldCharType="begin"/>
        </w:r>
        <w:r>
          <w:rPr>
            <w:noProof/>
            <w:webHidden/>
          </w:rPr>
          <w:instrText xml:space="preserve"> PAGEREF _Toc286396130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31" w:history="1">
        <w:r w:rsidRPr="00EA4362">
          <w:rPr>
            <w:rStyle w:val="aa"/>
            <w:noProof/>
          </w:rPr>
          <w:t>2.3.2</w:t>
        </w:r>
        <w:r w:rsidRPr="00EA4362">
          <w:rPr>
            <w:rStyle w:val="aa"/>
            <w:rFonts w:hint="eastAsia"/>
            <w:noProof/>
          </w:rPr>
          <w:t>影响护生共情的因素</w:t>
        </w:r>
        <w:r>
          <w:rPr>
            <w:noProof/>
            <w:webHidden/>
          </w:rPr>
          <w:tab/>
        </w:r>
        <w:r>
          <w:rPr>
            <w:noProof/>
            <w:webHidden/>
          </w:rPr>
          <w:fldChar w:fldCharType="begin"/>
        </w:r>
        <w:r>
          <w:rPr>
            <w:noProof/>
            <w:webHidden/>
          </w:rPr>
          <w:instrText xml:space="preserve"> PAGEREF _Toc286396131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32" w:history="1">
        <w:r w:rsidRPr="00EA4362">
          <w:rPr>
            <w:rStyle w:val="aa"/>
            <w:noProof/>
          </w:rPr>
          <w:t xml:space="preserve">2.4 </w:t>
        </w:r>
        <w:r w:rsidRPr="00EA4362">
          <w:rPr>
            <w:rStyle w:val="aa"/>
            <w:rFonts w:hint="eastAsia"/>
            <w:noProof/>
          </w:rPr>
          <w:t>杰弗逊共情量表（</w:t>
        </w:r>
        <w:r w:rsidRPr="00EA4362">
          <w:rPr>
            <w:rStyle w:val="aa"/>
            <w:noProof/>
          </w:rPr>
          <w:t>JSPE</w:t>
        </w:r>
        <w:r w:rsidRPr="00EA4362">
          <w:rPr>
            <w:rStyle w:val="aa"/>
            <w:rFonts w:hint="eastAsia"/>
            <w:noProof/>
          </w:rPr>
          <w:t>）</w:t>
        </w:r>
        <w:r>
          <w:rPr>
            <w:noProof/>
            <w:webHidden/>
          </w:rPr>
          <w:tab/>
        </w:r>
        <w:r>
          <w:rPr>
            <w:noProof/>
            <w:webHidden/>
          </w:rPr>
          <w:fldChar w:fldCharType="begin"/>
        </w:r>
        <w:r>
          <w:rPr>
            <w:noProof/>
            <w:webHidden/>
          </w:rPr>
          <w:instrText xml:space="preserve"> PAGEREF _Toc286396132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33" w:history="1">
        <w:r w:rsidRPr="00EA4362">
          <w:rPr>
            <w:rStyle w:val="aa"/>
            <w:noProof/>
          </w:rPr>
          <w:t>2.4.1 JSPE-HP</w:t>
        </w:r>
        <w:r w:rsidRPr="00EA4362">
          <w:rPr>
            <w:rStyle w:val="aa"/>
            <w:rFonts w:hint="eastAsia"/>
            <w:noProof/>
          </w:rPr>
          <w:t>的应用</w:t>
        </w:r>
        <w:r>
          <w:rPr>
            <w:noProof/>
            <w:webHidden/>
          </w:rPr>
          <w:tab/>
        </w:r>
        <w:r>
          <w:rPr>
            <w:noProof/>
            <w:webHidden/>
          </w:rPr>
          <w:fldChar w:fldCharType="begin"/>
        </w:r>
        <w:r>
          <w:rPr>
            <w:noProof/>
            <w:webHidden/>
          </w:rPr>
          <w:instrText xml:space="preserve"> PAGEREF _Toc286396133 \h </w:instrText>
        </w:r>
        <w:r>
          <w:rPr>
            <w:noProof/>
          </w:rPr>
        </w:r>
        <w:r>
          <w:rPr>
            <w:noProof/>
            <w:webHidden/>
          </w:rPr>
          <w:fldChar w:fldCharType="separate"/>
        </w:r>
        <w:r w:rsidR="00677C7D">
          <w:rPr>
            <w:noProof/>
            <w:webHidden/>
          </w:rPr>
          <w:t>6</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34" w:history="1">
        <w:r w:rsidRPr="00EA4362">
          <w:rPr>
            <w:rStyle w:val="aa"/>
            <w:noProof/>
          </w:rPr>
          <w:t>2.4.2 JSPE-S</w:t>
        </w:r>
        <w:r w:rsidRPr="00EA4362">
          <w:rPr>
            <w:rStyle w:val="aa"/>
            <w:rFonts w:hint="eastAsia"/>
            <w:noProof/>
          </w:rPr>
          <w:t>的应用</w:t>
        </w:r>
        <w:r>
          <w:rPr>
            <w:noProof/>
            <w:webHidden/>
          </w:rPr>
          <w:tab/>
        </w:r>
        <w:r>
          <w:rPr>
            <w:noProof/>
            <w:webHidden/>
          </w:rPr>
          <w:fldChar w:fldCharType="begin"/>
        </w:r>
        <w:r>
          <w:rPr>
            <w:noProof/>
            <w:webHidden/>
          </w:rPr>
          <w:instrText xml:space="preserve"> PAGEREF _Toc286396134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35" w:history="1">
        <w:r w:rsidRPr="00EA4362">
          <w:rPr>
            <w:rStyle w:val="aa"/>
            <w:noProof/>
          </w:rPr>
          <w:t xml:space="preserve">2.5 </w:t>
        </w:r>
        <w:r w:rsidRPr="00EA4362">
          <w:rPr>
            <w:rStyle w:val="aa"/>
            <w:rFonts w:hint="eastAsia"/>
            <w:noProof/>
          </w:rPr>
          <w:t>文献总结</w:t>
        </w:r>
        <w:r>
          <w:rPr>
            <w:noProof/>
            <w:webHidden/>
          </w:rPr>
          <w:tab/>
        </w:r>
        <w:r>
          <w:rPr>
            <w:noProof/>
            <w:webHidden/>
          </w:rPr>
          <w:fldChar w:fldCharType="begin"/>
        </w:r>
        <w:r>
          <w:rPr>
            <w:noProof/>
            <w:webHidden/>
          </w:rPr>
          <w:instrText xml:space="preserve"> PAGEREF _Toc286396135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36" w:history="1">
        <w:r w:rsidRPr="00EA4362">
          <w:rPr>
            <w:rStyle w:val="aa"/>
            <w:noProof/>
          </w:rPr>
          <w:t>3.</w:t>
        </w:r>
        <w:r w:rsidRPr="00EA4362">
          <w:rPr>
            <w:rStyle w:val="aa"/>
            <w:rFonts w:hint="eastAsia"/>
            <w:noProof/>
          </w:rPr>
          <w:t>研究方法</w:t>
        </w:r>
        <w:r>
          <w:rPr>
            <w:noProof/>
            <w:webHidden/>
          </w:rPr>
          <w:tab/>
        </w:r>
        <w:r>
          <w:rPr>
            <w:noProof/>
            <w:webHidden/>
          </w:rPr>
          <w:fldChar w:fldCharType="begin"/>
        </w:r>
        <w:r>
          <w:rPr>
            <w:noProof/>
            <w:webHidden/>
          </w:rPr>
          <w:instrText xml:space="preserve"> PAGEREF _Toc286396136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37" w:history="1">
        <w:r w:rsidRPr="00EA4362">
          <w:rPr>
            <w:rStyle w:val="aa"/>
            <w:noProof/>
          </w:rPr>
          <w:t xml:space="preserve">3.1 </w:t>
        </w:r>
        <w:r w:rsidRPr="00EA4362">
          <w:rPr>
            <w:rStyle w:val="aa"/>
            <w:rFonts w:hint="eastAsia"/>
            <w:noProof/>
          </w:rPr>
          <w:t>研究设计</w:t>
        </w:r>
        <w:r>
          <w:rPr>
            <w:noProof/>
            <w:webHidden/>
          </w:rPr>
          <w:tab/>
        </w:r>
        <w:r>
          <w:rPr>
            <w:noProof/>
            <w:webHidden/>
          </w:rPr>
          <w:fldChar w:fldCharType="begin"/>
        </w:r>
        <w:r>
          <w:rPr>
            <w:noProof/>
            <w:webHidden/>
          </w:rPr>
          <w:instrText xml:space="preserve"> PAGEREF _Toc286396137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38" w:history="1">
        <w:r w:rsidRPr="00EA4362">
          <w:rPr>
            <w:rStyle w:val="aa"/>
            <w:noProof/>
          </w:rPr>
          <w:t xml:space="preserve">3.2 </w:t>
        </w:r>
        <w:r w:rsidRPr="00EA4362">
          <w:rPr>
            <w:rStyle w:val="aa"/>
            <w:rFonts w:hint="eastAsia"/>
            <w:noProof/>
          </w:rPr>
          <w:t>研究对象</w:t>
        </w:r>
        <w:r>
          <w:rPr>
            <w:noProof/>
            <w:webHidden/>
          </w:rPr>
          <w:tab/>
        </w:r>
        <w:r>
          <w:rPr>
            <w:noProof/>
            <w:webHidden/>
          </w:rPr>
          <w:fldChar w:fldCharType="begin"/>
        </w:r>
        <w:r>
          <w:rPr>
            <w:noProof/>
            <w:webHidden/>
          </w:rPr>
          <w:instrText xml:space="preserve"> PAGEREF _Toc286396138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39" w:history="1">
        <w:r w:rsidRPr="00EA4362">
          <w:rPr>
            <w:rStyle w:val="aa"/>
            <w:noProof/>
          </w:rPr>
          <w:t xml:space="preserve">3.3 </w:t>
        </w:r>
        <w:r w:rsidRPr="00EA4362">
          <w:rPr>
            <w:rStyle w:val="aa"/>
            <w:rFonts w:hint="eastAsia"/>
            <w:noProof/>
          </w:rPr>
          <w:t>样本纳入及排除标准</w:t>
        </w:r>
        <w:r>
          <w:rPr>
            <w:noProof/>
            <w:webHidden/>
          </w:rPr>
          <w:tab/>
        </w:r>
        <w:r>
          <w:rPr>
            <w:noProof/>
            <w:webHidden/>
          </w:rPr>
          <w:fldChar w:fldCharType="begin"/>
        </w:r>
        <w:r>
          <w:rPr>
            <w:noProof/>
            <w:webHidden/>
          </w:rPr>
          <w:instrText xml:space="preserve"> PAGEREF _Toc286396139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40" w:history="1">
        <w:r w:rsidRPr="00EA4362">
          <w:rPr>
            <w:rStyle w:val="aa"/>
            <w:noProof/>
          </w:rPr>
          <w:t xml:space="preserve">3.4 </w:t>
        </w:r>
        <w:r w:rsidRPr="00EA4362">
          <w:rPr>
            <w:rStyle w:val="aa"/>
            <w:rFonts w:hint="eastAsia"/>
            <w:noProof/>
          </w:rPr>
          <w:t>抽样方法</w:t>
        </w:r>
        <w:r>
          <w:rPr>
            <w:noProof/>
            <w:webHidden/>
          </w:rPr>
          <w:tab/>
        </w:r>
        <w:r>
          <w:rPr>
            <w:noProof/>
            <w:webHidden/>
          </w:rPr>
          <w:fldChar w:fldCharType="begin"/>
        </w:r>
        <w:r>
          <w:rPr>
            <w:noProof/>
            <w:webHidden/>
          </w:rPr>
          <w:instrText xml:space="preserve"> PAGEREF _Toc286396140 \h </w:instrText>
        </w:r>
        <w:r>
          <w:rPr>
            <w:noProof/>
          </w:rPr>
        </w:r>
        <w:r>
          <w:rPr>
            <w:noProof/>
            <w:webHidden/>
          </w:rPr>
          <w:fldChar w:fldCharType="separate"/>
        </w:r>
        <w:r w:rsidR="00677C7D">
          <w:rPr>
            <w:noProof/>
            <w:webHidden/>
          </w:rPr>
          <w:t>7</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41" w:history="1">
        <w:r w:rsidRPr="00EA4362">
          <w:rPr>
            <w:rStyle w:val="aa"/>
            <w:noProof/>
          </w:rPr>
          <w:t xml:space="preserve">3.5 </w:t>
        </w:r>
        <w:r w:rsidRPr="00EA4362">
          <w:rPr>
            <w:rStyle w:val="aa"/>
            <w:rFonts w:hint="eastAsia"/>
            <w:noProof/>
          </w:rPr>
          <w:t>样本量估计</w:t>
        </w:r>
        <w:r>
          <w:rPr>
            <w:noProof/>
            <w:webHidden/>
          </w:rPr>
          <w:tab/>
        </w:r>
        <w:r>
          <w:rPr>
            <w:noProof/>
            <w:webHidden/>
          </w:rPr>
          <w:fldChar w:fldCharType="begin"/>
        </w:r>
        <w:r>
          <w:rPr>
            <w:noProof/>
            <w:webHidden/>
          </w:rPr>
          <w:instrText xml:space="preserve"> PAGEREF _Toc286396141 \h </w:instrText>
        </w:r>
        <w:r>
          <w:rPr>
            <w:noProof/>
          </w:rPr>
        </w:r>
        <w:r>
          <w:rPr>
            <w:noProof/>
            <w:webHidden/>
          </w:rPr>
          <w:fldChar w:fldCharType="separate"/>
        </w:r>
        <w:r w:rsidR="00677C7D">
          <w:rPr>
            <w:noProof/>
            <w:webHidden/>
          </w:rPr>
          <w:t>8</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42" w:history="1">
        <w:r w:rsidRPr="00EA4362">
          <w:rPr>
            <w:rStyle w:val="aa"/>
            <w:noProof/>
          </w:rPr>
          <w:t xml:space="preserve">3.6 </w:t>
        </w:r>
        <w:r w:rsidRPr="00EA4362">
          <w:rPr>
            <w:rStyle w:val="aa"/>
            <w:rFonts w:hint="eastAsia"/>
            <w:noProof/>
          </w:rPr>
          <w:t>测量工具</w:t>
        </w:r>
        <w:r>
          <w:rPr>
            <w:noProof/>
            <w:webHidden/>
          </w:rPr>
          <w:tab/>
        </w:r>
        <w:r>
          <w:rPr>
            <w:noProof/>
            <w:webHidden/>
          </w:rPr>
          <w:fldChar w:fldCharType="begin"/>
        </w:r>
        <w:r>
          <w:rPr>
            <w:noProof/>
            <w:webHidden/>
          </w:rPr>
          <w:instrText xml:space="preserve"> PAGEREF _Toc286396142 \h </w:instrText>
        </w:r>
        <w:r>
          <w:rPr>
            <w:noProof/>
          </w:rPr>
        </w:r>
        <w:r>
          <w:rPr>
            <w:noProof/>
            <w:webHidden/>
          </w:rPr>
          <w:fldChar w:fldCharType="separate"/>
        </w:r>
        <w:r w:rsidR="00677C7D">
          <w:rPr>
            <w:noProof/>
            <w:webHidden/>
          </w:rPr>
          <w:t>8</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43" w:history="1">
        <w:r w:rsidRPr="00EA4362">
          <w:rPr>
            <w:rStyle w:val="aa"/>
            <w:noProof/>
          </w:rPr>
          <w:t xml:space="preserve">3.7 </w:t>
        </w:r>
        <w:r w:rsidRPr="00EA4362">
          <w:rPr>
            <w:rStyle w:val="aa"/>
            <w:rFonts w:hint="eastAsia"/>
            <w:noProof/>
          </w:rPr>
          <w:t>资料的收集过程</w:t>
        </w:r>
        <w:r>
          <w:rPr>
            <w:noProof/>
            <w:webHidden/>
          </w:rPr>
          <w:tab/>
        </w:r>
        <w:r>
          <w:rPr>
            <w:noProof/>
            <w:webHidden/>
          </w:rPr>
          <w:fldChar w:fldCharType="begin"/>
        </w:r>
        <w:r>
          <w:rPr>
            <w:noProof/>
            <w:webHidden/>
          </w:rPr>
          <w:instrText xml:space="preserve"> PAGEREF _Toc286396143 \h </w:instrText>
        </w:r>
        <w:r>
          <w:rPr>
            <w:noProof/>
          </w:rPr>
        </w:r>
        <w:r>
          <w:rPr>
            <w:noProof/>
            <w:webHidden/>
          </w:rPr>
          <w:fldChar w:fldCharType="separate"/>
        </w:r>
        <w:r w:rsidR="00677C7D">
          <w:rPr>
            <w:noProof/>
            <w:webHidden/>
          </w:rPr>
          <w:t>10</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44" w:history="1">
        <w:r w:rsidRPr="00EA4362">
          <w:rPr>
            <w:rStyle w:val="aa"/>
            <w:noProof/>
          </w:rPr>
          <w:t>3.7.1</w:t>
        </w:r>
        <w:r w:rsidRPr="00EA4362">
          <w:rPr>
            <w:rStyle w:val="aa"/>
            <w:rFonts w:hint="eastAsia"/>
            <w:noProof/>
          </w:rPr>
          <w:t>资料收集的地点</w:t>
        </w:r>
        <w:r>
          <w:rPr>
            <w:noProof/>
            <w:webHidden/>
          </w:rPr>
          <w:tab/>
        </w:r>
        <w:r>
          <w:rPr>
            <w:noProof/>
            <w:webHidden/>
          </w:rPr>
          <w:fldChar w:fldCharType="begin"/>
        </w:r>
        <w:r>
          <w:rPr>
            <w:noProof/>
            <w:webHidden/>
          </w:rPr>
          <w:instrText xml:space="preserve"> PAGEREF _Toc286396144 \h </w:instrText>
        </w:r>
        <w:r>
          <w:rPr>
            <w:noProof/>
          </w:rPr>
        </w:r>
        <w:r>
          <w:rPr>
            <w:noProof/>
            <w:webHidden/>
          </w:rPr>
          <w:fldChar w:fldCharType="separate"/>
        </w:r>
        <w:r w:rsidR="00677C7D">
          <w:rPr>
            <w:noProof/>
            <w:webHidden/>
          </w:rPr>
          <w:t>10</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45" w:history="1">
        <w:r w:rsidRPr="00EA4362">
          <w:rPr>
            <w:rStyle w:val="aa"/>
            <w:noProof/>
          </w:rPr>
          <w:t>3.7.2</w:t>
        </w:r>
        <w:r w:rsidRPr="00EA4362">
          <w:rPr>
            <w:rStyle w:val="aa"/>
            <w:rFonts w:hint="eastAsia"/>
            <w:noProof/>
          </w:rPr>
          <w:t>资料收集时间</w:t>
        </w:r>
        <w:r>
          <w:rPr>
            <w:noProof/>
            <w:webHidden/>
          </w:rPr>
          <w:tab/>
        </w:r>
        <w:r>
          <w:rPr>
            <w:noProof/>
            <w:webHidden/>
          </w:rPr>
          <w:fldChar w:fldCharType="begin"/>
        </w:r>
        <w:r>
          <w:rPr>
            <w:noProof/>
            <w:webHidden/>
          </w:rPr>
          <w:instrText xml:space="preserve"> PAGEREF _Toc286396145 \h </w:instrText>
        </w:r>
        <w:r>
          <w:rPr>
            <w:noProof/>
          </w:rPr>
        </w:r>
        <w:r>
          <w:rPr>
            <w:noProof/>
            <w:webHidden/>
          </w:rPr>
          <w:fldChar w:fldCharType="separate"/>
        </w:r>
        <w:r w:rsidR="00677C7D">
          <w:rPr>
            <w:noProof/>
            <w:webHidden/>
          </w:rPr>
          <w:t>10</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46" w:history="1">
        <w:r w:rsidRPr="00EA4362">
          <w:rPr>
            <w:rStyle w:val="aa"/>
            <w:noProof/>
          </w:rPr>
          <w:t>3.7.3</w:t>
        </w:r>
        <w:r w:rsidRPr="00EA4362">
          <w:rPr>
            <w:rStyle w:val="aa"/>
            <w:rFonts w:hint="eastAsia"/>
            <w:noProof/>
          </w:rPr>
          <w:t>保护研究对象的措施</w:t>
        </w:r>
        <w:r>
          <w:rPr>
            <w:noProof/>
            <w:webHidden/>
          </w:rPr>
          <w:tab/>
        </w:r>
        <w:r>
          <w:rPr>
            <w:noProof/>
            <w:webHidden/>
          </w:rPr>
          <w:fldChar w:fldCharType="begin"/>
        </w:r>
        <w:r>
          <w:rPr>
            <w:noProof/>
            <w:webHidden/>
          </w:rPr>
          <w:instrText xml:space="preserve"> PAGEREF _Toc286396146 \h </w:instrText>
        </w:r>
        <w:r>
          <w:rPr>
            <w:noProof/>
          </w:rPr>
        </w:r>
        <w:r>
          <w:rPr>
            <w:noProof/>
            <w:webHidden/>
          </w:rPr>
          <w:fldChar w:fldCharType="separate"/>
        </w:r>
        <w:r w:rsidR="00677C7D">
          <w:rPr>
            <w:noProof/>
            <w:webHidden/>
          </w:rPr>
          <w:t>10</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47" w:history="1">
        <w:r w:rsidRPr="00EA4362">
          <w:rPr>
            <w:rStyle w:val="aa"/>
            <w:noProof/>
          </w:rPr>
          <w:t>3.7.4</w:t>
        </w:r>
        <w:r w:rsidRPr="00EA4362">
          <w:rPr>
            <w:rStyle w:val="aa"/>
            <w:rFonts w:hint="eastAsia"/>
            <w:noProof/>
          </w:rPr>
          <w:t>资料收集步骤</w:t>
        </w:r>
        <w:r>
          <w:rPr>
            <w:noProof/>
            <w:webHidden/>
          </w:rPr>
          <w:tab/>
        </w:r>
        <w:r>
          <w:rPr>
            <w:noProof/>
            <w:webHidden/>
          </w:rPr>
          <w:fldChar w:fldCharType="begin"/>
        </w:r>
        <w:r>
          <w:rPr>
            <w:noProof/>
            <w:webHidden/>
          </w:rPr>
          <w:instrText xml:space="preserve"> PAGEREF _Toc286396147 \h </w:instrText>
        </w:r>
        <w:r>
          <w:rPr>
            <w:noProof/>
          </w:rPr>
        </w:r>
        <w:r>
          <w:rPr>
            <w:noProof/>
            <w:webHidden/>
          </w:rPr>
          <w:fldChar w:fldCharType="separate"/>
        </w:r>
        <w:r w:rsidR="00677C7D">
          <w:rPr>
            <w:noProof/>
            <w:webHidden/>
          </w:rPr>
          <w:t>10</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48" w:history="1">
        <w:r w:rsidRPr="00EA4362">
          <w:rPr>
            <w:rStyle w:val="aa"/>
            <w:noProof/>
          </w:rPr>
          <w:t>3.7.5</w:t>
        </w:r>
        <w:r w:rsidRPr="00EA4362">
          <w:rPr>
            <w:rStyle w:val="aa"/>
            <w:rFonts w:hint="eastAsia"/>
            <w:noProof/>
          </w:rPr>
          <w:t>质量控制</w:t>
        </w:r>
        <w:r>
          <w:rPr>
            <w:noProof/>
            <w:webHidden/>
          </w:rPr>
          <w:tab/>
        </w:r>
        <w:r>
          <w:rPr>
            <w:noProof/>
            <w:webHidden/>
          </w:rPr>
          <w:fldChar w:fldCharType="begin"/>
        </w:r>
        <w:r>
          <w:rPr>
            <w:noProof/>
            <w:webHidden/>
          </w:rPr>
          <w:instrText xml:space="preserve"> PAGEREF _Toc286396148 \h </w:instrText>
        </w:r>
        <w:r>
          <w:rPr>
            <w:noProof/>
          </w:rPr>
        </w:r>
        <w:r>
          <w:rPr>
            <w:noProof/>
            <w:webHidden/>
          </w:rPr>
          <w:fldChar w:fldCharType="separate"/>
        </w:r>
        <w:r w:rsidR="00677C7D">
          <w:rPr>
            <w:noProof/>
            <w:webHidden/>
          </w:rPr>
          <w:t>10</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49" w:history="1">
        <w:r w:rsidRPr="00EA4362">
          <w:rPr>
            <w:rStyle w:val="aa"/>
            <w:noProof/>
          </w:rPr>
          <w:t xml:space="preserve">3.8 </w:t>
        </w:r>
        <w:r w:rsidRPr="00EA4362">
          <w:rPr>
            <w:rStyle w:val="aa"/>
            <w:rFonts w:hint="eastAsia"/>
            <w:noProof/>
          </w:rPr>
          <w:t>资料分析</w:t>
        </w:r>
        <w:r>
          <w:rPr>
            <w:noProof/>
            <w:webHidden/>
          </w:rPr>
          <w:tab/>
        </w:r>
        <w:r>
          <w:rPr>
            <w:noProof/>
            <w:webHidden/>
          </w:rPr>
          <w:fldChar w:fldCharType="begin"/>
        </w:r>
        <w:r>
          <w:rPr>
            <w:noProof/>
            <w:webHidden/>
          </w:rPr>
          <w:instrText xml:space="preserve"> PAGEREF _Toc286396149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50" w:history="1">
        <w:r w:rsidRPr="00EA4362">
          <w:rPr>
            <w:rStyle w:val="aa"/>
            <w:noProof/>
          </w:rPr>
          <w:t>4.</w:t>
        </w:r>
        <w:r w:rsidRPr="00EA4362">
          <w:rPr>
            <w:rStyle w:val="aa"/>
            <w:rFonts w:hint="eastAsia"/>
            <w:noProof/>
          </w:rPr>
          <w:t>结果</w:t>
        </w:r>
        <w:r>
          <w:rPr>
            <w:noProof/>
            <w:webHidden/>
          </w:rPr>
          <w:tab/>
        </w:r>
        <w:r>
          <w:rPr>
            <w:noProof/>
            <w:webHidden/>
          </w:rPr>
          <w:fldChar w:fldCharType="begin"/>
        </w:r>
        <w:r>
          <w:rPr>
            <w:noProof/>
            <w:webHidden/>
          </w:rPr>
          <w:instrText xml:space="preserve"> PAGEREF _Toc286396150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51" w:history="1">
        <w:r w:rsidRPr="00EA4362">
          <w:rPr>
            <w:rStyle w:val="aa"/>
            <w:noProof/>
          </w:rPr>
          <w:t xml:space="preserve">4.1 </w:t>
        </w:r>
        <w:r w:rsidRPr="00EA4362">
          <w:rPr>
            <w:rStyle w:val="aa"/>
            <w:rFonts w:hint="eastAsia"/>
            <w:noProof/>
          </w:rPr>
          <w:t>一般资料</w:t>
        </w:r>
        <w:r>
          <w:rPr>
            <w:noProof/>
            <w:webHidden/>
          </w:rPr>
          <w:tab/>
        </w:r>
        <w:r>
          <w:rPr>
            <w:noProof/>
            <w:webHidden/>
          </w:rPr>
          <w:fldChar w:fldCharType="begin"/>
        </w:r>
        <w:r>
          <w:rPr>
            <w:noProof/>
            <w:webHidden/>
          </w:rPr>
          <w:instrText xml:space="preserve"> PAGEREF _Toc286396151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52" w:history="1">
        <w:r w:rsidRPr="00EA4362">
          <w:rPr>
            <w:rStyle w:val="aa"/>
            <w:noProof/>
          </w:rPr>
          <w:t xml:space="preserve">4.1.1 </w:t>
        </w:r>
        <w:r w:rsidRPr="00EA4362">
          <w:rPr>
            <w:rStyle w:val="aa"/>
            <w:rFonts w:hint="eastAsia"/>
            <w:noProof/>
          </w:rPr>
          <w:t>高职护生的一般资料分析</w:t>
        </w:r>
        <w:r>
          <w:rPr>
            <w:noProof/>
            <w:webHidden/>
          </w:rPr>
          <w:tab/>
        </w:r>
        <w:r>
          <w:rPr>
            <w:noProof/>
            <w:webHidden/>
          </w:rPr>
          <w:fldChar w:fldCharType="begin"/>
        </w:r>
        <w:r>
          <w:rPr>
            <w:noProof/>
            <w:webHidden/>
          </w:rPr>
          <w:instrText xml:space="preserve"> PAGEREF _Toc286396152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53" w:history="1">
        <w:r w:rsidRPr="00EA4362">
          <w:rPr>
            <w:rStyle w:val="aa"/>
            <w:noProof/>
          </w:rPr>
          <w:t xml:space="preserve">4.1.2 </w:t>
        </w:r>
        <w:r w:rsidRPr="00EA4362">
          <w:rPr>
            <w:rStyle w:val="aa"/>
            <w:rFonts w:hint="eastAsia"/>
            <w:noProof/>
          </w:rPr>
          <w:t>高职护生的人格特征分析</w:t>
        </w:r>
        <w:r>
          <w:rPr>
            <w:noProof/>
            <w:webHidden/>
          </w:rPr>
          <w:tab/>
        </w:r>
        <w:r>
          <w:rPr>
            <w:noProof/>
            <w:webHidden/>
          </w:rPr>
          <w:fldChar w:fldCharType="begin"/>
        </w:r>
        <w:r>
          <w:rPr>
            <w:noProof/>
            <w:webHidden/>
          </w:rPr>
          <w:instrText xml:space="preserve"> PAGEREF _Toc286396153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54" w:history="1">
        <w:r w:rsidRPr="00EA4362">
          <w:rPr>
            <w:rStyle w:val="aa"/>
            <w:noProof/>
          </w:rPr>
          <w:t xml:space="preserve">4.2 </w:t>
        </w:r>
        <w:r w:rsidRPr="00EA4362">
          <w:rPr>
            <w:rStyle w:val="aa"/>
            <w:rFonts w:hint="eastAsia"/>
            <w:noProof/>
          </w:rPr>
          <w:t>高职护生的共情现状</w:t>
        </w:r>
        <w:r>
          <w:rPr>
            <w:noProof/>
            <w:webHidden/>
          </w:rPr>
          <w:tab/>
        </w:r>
        <w:r>
          <w:rPr>
            <w:noProof/>
            <w:webHidden/>
          </w:rPr>
          <w:fldChar w:fldCharType="begin"/>
        </w:r>
        <w:r>
          <w:rPr>
            <w:noProof/>
            <w:webHidden/>
          </w:rPr>
          <w:instrText xml:space="preserve"> PAGEREF _Toc286396154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55" w:history="1">
        <w:r w:rsidRPr="00EA4362">
          <w:rPr>
            <w:rStyle w:val="aa"/>
            <w:noProof/>
          </w:rPr>
          <w:t xml:space="preserve">4.2.1 </w:t>
        </w:r>
        <w:r w:rsidRPr="00EA4362">
          <w:rPr>
            <w:rStyle w:val="aa"/>
            <w:rFonts w:hint="eastAsia"/>
            <w:noProof/>
          </w:rPr>
          <w:t>高职护生的共情总体水平</w:t>
        </w:r>
        <w:r>
          <w:rPr>
            <w:noProof/>
            <w:webHidden/>
          </w:rPr>
          <w:tab/>
        </w:r>
        <w:r>
          <w:rPr>
            <w:noProof/>
            <w:webHidden/>
          </w:rPr>
          <w:fldChar w:fldCharType="begin"/>
        </w:r>
        <w:r>
          <w:rPr>
            <w:noProof/>
            <w:webHidden/>
          </w:rPr>
          <w:instrText xml:space="preserve"> PAGEREF _Toc286396155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56" w:history="1">
        <w:r w:rsidRPr="00EA4362">
          <w:rPr>
            <w:rStyle w:val="aa"/>
            <w:noProof/>
          </w:rPr>
          <w:t xml:space="preserve">4.2.2 </w:t>
        </w:r>
        <w:r w:rsidRPr="00EA4362">
          <w:rPr>
            <w:rStyle w:val="aa"/>
            <w:rFonts w:hint="eastAsia"/>
            <w:noProof/>
          </w:rPr>
          <w:t>高职护生</w:t>
        </w:r>
        <w:r w:rsidRPr="00EA4362">
          <w:rPr>
            <w:rStyle w:val="aa"/>
            <w:noProof/>
          </w:rPr>
          <w:t>JSPE-NS</w:t>
        </w:r>
        <w:r w:rsidRPr="00EA4362">
          <w:rPr>
            <w:rStyle w:val="aa"/>
            <w:rFonts w:hint="eastAsia"/>
            <w:noProof/>
          </w:rPr>
          <w:t>量表各条目的得分情况</w:t>
        </w:r>
        <w:r>
          <w:rPr>
            <w:noProof/>
            <w:webHidden/>
          </w:rPr>
          <w:tab/>
        </w:r>
        <w:r>
          <w:rPr>
            <w:noProof/>
            <w:webHidden/>
          </w:rPr>
          <w:fldChar w:fldCharType="begin"/>
        </w:r>
        <w:r>
          <w:rPr>
            <w:noProof/>
            <w:webHidden/>
          </w:rPr>
          <w:instrText xml:space="preserve"> PAGEREF _Toc286396156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57" w:history="1">
        <w:r w:rsidRPr="00EA4362">
          <w:rPr>
            <w:rStyle w:val="aa"/>
            <w:noProof/>
          </w:rPr>
          <w:t xml:space="preserve">4.3 </w:t>
        </w:r>
        <w:r w:rsidRPr="00EA4362">
          <w:rPr>
            <w:rStyle w:val="aa"/>
            <w:rFonts w:hint="eastAsia"/>
            <w:noProof/>
          </w:rPr>
          <w:t>影响高职护生共情能力的单因素分析</w:t>
        </w:r>
        <w:r>
          <w:rPr>
            <w:noProof/>
            <w:webHidden/>
          </w:rPr>
          <w:tab/>
        </w:r>
        <w:r>
          <w:rPr>
            <w:noProof/>
            <w:webHidden/>
          </w:rPr>
          <w:fldChar w:fldCharType="begin"/>
        </w:r>
        <w:r>
          <w:rPr>
            <w:noProof/>
            <w:webHidden/>
          </w:rPr>
          <w:instrText xml:space="preserve"> PAGEREF _Toc286396157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58" w:history="1">
        <w:r w:rsidRPr="00EA4362">
          <w:rPr>
            <w:rStyle w:val="aa"/>
            <w:noProof/>
          </w:rPr>
          <w:t>4.3.1</w:t>
        </w:r>
        <w:r w:rsidRPr="00EA4362">
          <w:rPr>
            <w:rStyle w:val="aa"/>
            <w:rFonts w:hint="eastAsia"/>
            <w:noProof/>
          </w:rPr>
          <w:t>高职护生不同因素共情现状分析</w:t>
        </w:r>
        <w:r>
          <w:rPr>
            <w:noProof/>
            <w:webHidden/>
          </w:rPr>
          <w:tab/>
        </w:r>
        <w:r>
          <w:rPr>
            <w:noProof/>
            <w:webHidden/>
          </w:rPr>
          <w:fldChar w:fldCharType="begin"/>
        </w:r>
        <w:r>
          <w:rPr>
            <w:noProof/>
            <w:webHidden/>
          </w:rPr>
          <w:instrText xml:space="preserve"> PAGEREF _Toc286396158 \h </w:instrText>
        </w:r>
        <w:r>
          <w:rPr>
            <w:noProof/>
          </w:rPr>
        </w:r>
        <w:r>
          <w:rPr>
            <w:noProof/>
            <w:webHidden/>
          </w:rPr>
          <w:fldChar w:fldCharType="separate"/>
        </w:r>
        <w:r w:rsidR="00677C7D">
          <w:rPr>
            <w:noProof/>
            <w:webHidden/>
          </w:rPr>
          <w:t>11</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59" w:history="1">
        <w:r w:rsidRPr="00EA4362">
          <w:rPr>
            <w:rStyle w:val="aa"/>
            <w:noProof/>
          </w:rPr>
          <w:t xml:space="preserve">4.3.2 </w:t>
        </w:r>
        <w:r w:rsidRPr="00EA4362">
          <w:rPr>
            <w:rStyle w:val="aa"/>
            <w:rFonts w:hint="eastAsia"/>
            <w:noProof/>
          </w:rPr>
          <w:t>高职护生人格特征与共情相关性分析</w:t>
        </w:r>
        <w:r>
          <w:rPr>
            <w:noProof/>
            <w:webHidden/>
          </w:rPr>
          <w:tab/>
        </w:r>
        <w:r>
          <w:rPr>
            <w:noProof/>
            <w:webHidden/>
          </w:rPr>
          <w:fldChar w:fldCharType="begin"/>
        </w:r>
        <w:r>
          <w:rPr>
            <w:noProof/>
            <w:webHidden/>
          </w:rPr>
          <w:instrText xml:space="preserve"> PAGEREF _Toc286396159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60" w:history="1">
        <w:r w:rsidRPr="00EA4362">
          <w:rPr>
            <w:rStyle w:val="aa"/>
            <w:noProof/>
          </w:rPr>
          <w:t xml:space="preserve">4.4 </w:t>
        </w:r>
        <w:r w:rsidRPr="00EA4362">
          <w:rPr>
            <w:rStyle w:val="aa"/>
            <w:rFonts w:hint="eastAsia"/>
            <w:noProof/>
          </w:rPr>
          <w:t>影响高职护生共情能力的多因素逐步回归分析</w:t>
        </w:r>
        <w:r>
          <w:rPr>
            <w:noProof/>
            <w:webHidden/>
          </w:rPr>
          <w:tab/>
        </w:r>
        <w:r>
          <w:rPr>
            <w:noProof/>
            <w:webHidden/>
          </w:rPr>
          <w:fldChar w:fldCharType="begin"/>
        </w:r>
        <w:r>
          <w:rPr>
            <w:noProof/>
            <w:webHidden/>
          </w:rPr>
          <w:instrText xml:space="preserve"> PAGEREF _Toc286396160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61" w:history="1">
        <w:r w:rsidRPr="00EA4362">
          <w:rPr>
            <w:rStyle w:val="aa"/>
            <w:noProof/>
          </w:rPr>
          <w:t>5.</w:t>
        </w:r>
        <w:r w:rsidRPr="00EA4362">
          <w:rPr>
            <w:rStyle w:val="aa"/>
            <w:rFonts w:hint="eastAsia"/>
            <w:noProof/>
          </w:rPr>
          <w:t>讨论</w:t>
        </w:r>
        <w:r>
          <w:rPr>
            <w:noProof/>
            <w:webHidden/>
          </w:rPr>
          <w:tab/>
        </w:r>
        <w:r>
          <w:rPr>
            <w:noProof/>
            <w:webHidden/>
          </w:rPr>
          <w:fldChar w:fldCharType="begin"/>
        </w:r>
        <w:r>
          <w:rPr>
            <w:noProof/>
            <w:webHidden/>
          </w:rPr>
          <w:instrText xml:space="preserve"> PAGEREF _Toc286396161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62" w:history="1">
        <w:r w:rsidRPr="00EA4362">
          <w:rPr>
            <w:rStyle w:val="aa"/>
            <w:noProof/>
          </w:rPr>
          <w:t xml:space="preserve">5.1 </w:t>
        </w:r>
        <w:r w:rsidRPr="00EA4362">
          <w:rPr>
            <w:rStyle w:val="aa"/>
            <w:rFonts w:hint="eastAsia"/>
            <w:noProof/>
          </w:rPr>
          <w:t>高职护生的个人特征</w:t>
        </w:r>
        <w:r>
          <w:rPr>
            <w:noProof/>
            <w:webHidden/>
          </w:rPr>
          <w:tab/>
        </w:r>
        <w:r>
          <w:rPr>
            <w:noProof/>
            <w:webHidden/>
          </w:rPr>
          <w:fldChar w:fldCharType="begin"/>
        </w:r>
        <w:r>
          <w:rPr>
            <w:noProof/>
            <w:webHidden/>
          </w:rPr>
          <w:instrText xml:space="preserve"> PAGEREF _Toc286396162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63" w:history="1">
        <w:r w:rsidRPr="00EA4362">
          <w:rPr>
            <w:rStyle w:val="aa"/>
            <w:noProof/>
          </w:rPr>
          <w:t xml:space="preserve">5.1.1 </w:t>
        </w:r>
        <w:r w:rsidRPr="00EA4362">
          <w:rPr>
            <w:rStyle w:val="aa"/>
            <w:rFonts w:hint="eastAsia"/>
            <w:noProof/>
          </w:rPr>
          <w:t>高职护生的基本情况</w:t>
        </w:r>
        <w:r>
          <w:rPr>
            <w:noProof/>
            <w:webHidden/>
          </w:rPr>
          <w:tab/>
        </w:r>
        <w:r>
          <w:rPr>
            <w:noProof/>
            <w:webHidden/>
          </w:rPr>
          <w:fldChar w:fldCharType="begin"/>
        </w:r>
        <w:r>
          <w:rPr>
            <w:noProof/>
            <w:webHidden/>
          </w:rPr>
          <w:instrText xml:space="preserve"> PAGEREF _Toc286396163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64" w:history="1">
        <w:r w:rsidRPr="00EA4362">
          <w:rPr>
            <w:rStyle w:val="aa"/>
            <w:noProof/>
          </w:rPr>
          <w:t xml:space="preserve">5.1.2 </w:t>
        </w:r>
        <w:r w:rsidRPr="00EA4362">
          <w:rPr>
            <w:rStyle w:val="aa"/>
            <w:rFonts w:hint="eastAsia"/>
            <w:noProof/>
          </w:rPr>
          <w:t>高职护生的人格特征</w:t>
        </w:r>
        <w:r>
          <w:rPr>
            <w:noProof/>
            <w:webHidden/>
          </w:rPr>
          <w:tab/>
        </w:r>
        <w:r>
          <w:rPr>
            <w:noProof/>
            <w:webHidden/>
          </w:rPr>
          <w:fldChar w:fldCharType="begin"/>
        </w:r>
        <w:r>
          <w:rPr>
            <w:noProof/>
            <w:webHidden/>
          </w:rPr>
          <w:instrText xml:space="preserve"> PAGEREF _Toc286396164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65" w:history="1">
        <w:r w:rsidRPr="00EA4362">
          <w:rPr>
            <w:rStyle w:val="aa"/>
            <w:noProof/>
          </w:rPr>
          <w:t xml:space="preserve">5.2 </w:t>
        </w:r>
        <w:r w:rsidRPr="00EA4362">
          <w:rPr>
            <w:rStyle w:val="aa"/>
            <w:rFonts w:hint="eastAsia"/>
            <w:noProof/>
          </w:rPr>
          <w:t>高职护生的共情现状</w:t>
        </w:r>
        <w:r>
          <w:rPr>
            <w:noProof/>
            <w:webHidden/>
          </w:rPr>
          <w:tab/>
        </w:r>
        <w:r>
          <w:rPr>
            <w:noProof/>
            <w:webHidden/>
          </w:rPr>
          <w:fldChar w:fldCharType="begin"/>
        </w:r>
        <w:r>
          <w:rPr>
            <w:noProof/>
            <w:webHidden/>
          </w:rPr>
          <w:instrText xml:space="preserve"> PAGEREF _Toc286396165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66" w:history="1">
        <w:r w:rsidRPr="00EA4362">
          <w:rPr>
            <w:rStyle w:val="aa"/>
            <w:noProof/>
          </w:rPr>
          <w:t xml:space="preserve">5.2.1 </w:t>
        </w:r>
        <w:r w:rsidRPr="00EA4362">
          <w:rPr>
            <w:rStyle w:val="aa"/>
            <w:rFonts w:hint="eastAsia"/>
            <w:noProof/>
          </w:rPr>
          <w:t>高职护生共情总分现状</w:t>
        </w:r>
        <w:r>
          <w:rPr>
            <w:noProof/>
            <w:webHidden/>
          </w:rPr>
          <w:tab/>
        </w:r>
        <w:r>
          <w:rPr>
            <w:noProof/>
            <w:webHidden/>
          </w:rPr>
          <w:fldChar w:fldCharType="begin"/>
        </w:r>
        <w:r>
          <w:rPr>
            <w:noProof/>
            <w:webHidden/>
          </w:rPr>
          <w:instrText xml:space="preserve"> PAGEREF _Toc286396166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67" w:history="1">
        <w:r w:rsidRPr="00EA4362">
          <w:rPr>
            <w:rStyle w:val="aa"/>
            <w:noProof/>
          </w:rPr>
          <w:t xml:space="preserve">5.2.2 </w:t>
        </w:r>
        <w:r w:rsidRPr="00EA4362">
          <w:rPr>
            <w:rStyle w:val="aa"/>
            <w:rFonts w:hint="eastAsia"/>
            <w:noProof/>
          </w:rPr>
          <w:t>高职护生</w:t>
        </w:r>
        <w:r w:rsidRPr="00EA4362">
          <w:rPr>
            <w:rStyle w:val="aa"/>
            <w:noProof/>
          </w:rPr>
          <w:t>JSPE-NS</w:t>
        </w:r>
        <w:r w:rsidRPr="00EA4362">
          <w:rPr>
            <w:rStyle w:val="aa"/>
            <w:rFonts w:hint="eastAsia"/>
            <w:noProof/>
          </w:rPr>
          <w:t>量表各维度得分现状</w:t>
        </w:r>
        <w:r>
          <w:rPr>
            <w:noProof/>
            <w:webHidden/>
          </w:rPr>
          <w:tab/>
        </w:r>
        <w:r>
          <w:rPr>
            <w:noProof/>
            <w:webHidden/>
          </w:rPr>
          <w:fldChar w:fldCharType="begin"/>
        </w:r>
        <w:r>
          <w:rPr>
            <w:noProof/>
            <w:webHidden/>
          </w:rPr>
          <w:instrText xml:space="preserve"> PAGEREF _Toc286396167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68" w:history="1">
        <w:r w:rsidRPr="00EA4362">
          <w:rPr>
            <w:rStyle w:val="aa"/>
            <w:noProof/>
          </w:rPr>
          <w:t xml:space="preserve">5.2.3 </w:t>
        </w:r>
        <w:r w:rsidRPr="00EA4362">
          <w:rPr>
            <w:rStyle w:val="aa"/>
            <w:rFonts w:hint="eastAsia"/>
            <w:noProof/>
          </w:rPr>
          <w:t>高职护生</w:t>
        </w:r>
        <w:r w:rsidRPr="00EA4362">
          <w:rPr>
            <w:rStyle w:val="aa"/>
            <w:noProof/>
          </w:rPr>
          <w:t>JSPE-NS</w:t>
        </w:r>
        <w:r w:rsidRPr="00EA4362">
          <w:rPr>
            <w:rStyle w:val="aa"/>
            <w:rFonts w:hint="eastAsia"/>
            <w:noProof/>
          </w:rPr>
          <w:t>量表各条目得分现状</w:t>
        </w:r>
        <w:r>
          <w:rPr>
            <w:noProof/>
            <w:webHidden/>
          </w:rPr>
          <w:tab/>
        </w:r>
        <w:r>
          <w:rPr>
            <w:noProof/>
            <w:webHidden/>
          </w:rPr>
          <w:fldChar w:fldCharType="begin"/>
        </w:r>
        <w:r>
          <w:rPr>
            <w:noProof/>
            <w:webHidden/>
          </w:rPr>
          <w:instrText xml:space="preserve"> PAGEREF _Toc286396168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69" w:history="1">
        <w:r w:rsidRPr="00EA4362">
          <w:rPr>
            <w:rStyle w:val="aa"/>
            <w:noProof/>
          </w:rPr>
          <w:t xml:space="preserve">5.3 </w:t>
        </w:r>
        <w:r w:rsidRPr="00EA4362">
          <w:rPr>
            <w:rStyle w:val="aa"/>
            <w:rFonts w:hint="eastAsia"/>
            <w:noProof/>
          </w:rPr>
          <w:t>影响高职护生共情能力的相关因素分析</w:t>
        </w:r>
        <w:r>
          <w:rPr>
            <w:noProof/>
            <w:webHidden/>
          </w:rPr>
          <w:tab/>
        </w:r>
        <w:r>
          <w:rPr>
            <w:noProof/>
            <w:webHidden/>
          </w:rPr>
          <w:fldChar w:fldCharType="begin"/>
        </w:r>
        <w:r>
          <w:rPr>
            <w:noProof/>
            <w:webHidden/>
          </w:rPr>
          <w:instrText xml:space="preserve"> PAGEREF _Toc286396169 \h </w:instrText>
        </w:r>
        <w:r>
          <w:rPr>
            <w:noProof/>
          </w:rPr>
        </w:r>
        <w:r>
          <w:rPr>
            <w:noProof/>
            <w:webHidden/>
          </w:rPr>
          <w:fldChar w:fldCharType="separate"/>
        </w:r>
        <w:r w:rsidR="00677C7D">
          <w:rPr>
            <w:noProof/>
            <w:webHidden/>
          </w:rPr>
          <w:t>12</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0" w:history="1">
        <w:r w:rsidRPr="00EA4362">
          <w:rPr>
            <w:rStyle w:val="aa"/>
            <w:noProof/>
          </w:rPr>
          <w:t xml:space="preserve">5.3.1 </w:t>
        </w:r>
        <w:r w:rsidRPr="00EA4362">
          <w:rPr>
            <w:rStyle w:val="aa"/>
            <w:rFonts w:hint="eastAsia"/>
            <w:noProof/>
          </w:rPr>
          <w:t>人格特征对护生共情的影响</w:t>
        </w:r>
        <w:r>
          <w:rPr>
            <w:noProof/>
            <w:webHidden/>
          </w:rPr>
          <w:tab/>
        </w:r>
        <w:r>
          <w:rPr>
            <w:noProof/>
            <w:webHidden/>
          </w:rPr>
          <w:fldChar w:fldCharType="begin"/>
        </w:r>
        <w:r>
          <w:rPr>
            <w:noProof/>
            <w:webHidden/>
          </w:rPr>
          <w:instrText xml:space="preserve"> PAGEREF _Toc286396170 \h </w:instrText>
        </w:r>
        <w:r>
          <w:rPr>
            <w:noProof/>
          </w:rPr>
        </w:r>
        <w:r>
          <w:rPr>
            <w:noProof/>
            <w:webHidden/>
          </w:rPr>
          <w:fldChar w:fldCharType="separate"/>
        </w:r>
        <w:r w:rsidR="00677C7D">
          <w:rPr>
            <w:noProof/>
            <w:webHidden/>
          </w:rPr>
          <w:t>13</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1" w:history="1">
        <w:r w:rsidRPr="00EA4362">
          <w:rPr>
            <w:rStyle w:val="aa"/>
            <w:noProof/>
          </w:rPr>
          <w:t xml:space="preserve">5.3.2 </w:t>
        </w:r>
        <w:r w:rsidRPr="00EA4362">
          <w:rPr>
            <w:rStyle w:val="aa"/>
            <w:rFonts w:hint="eastAsia"/>
            <w:noProof/>
          </w:rPr>
          <w:t>入学前学历</w:t>
        </w:r>
        <w:r>
          <w:rPr>
            <w:noProof/>
            <w:webHidden/>
          </w:rPr>
          <w:tab/>
        </w:r>
        <w:r>
          <w:rPr>
            <w:noProof/>
            <w:webHidden/>
          </w:rPr>
          <w:fldChar w:fldCharType="begin"/>
        </w:r>
        <w:r>
          <w:rPr>
            <w:noProof/>
            <w:webHidden/>
          </w:rPr>
          <w:instrText xml:space="preserve"> PAGEREF _Toc286396171 \h </w:instrText>
        </w:r>
        <w:r>
          <w:rPr>
            <w:noProof/>
          </w:rPr>
        </w:r>
        <w:r>
          <w:rPr>
            <w:noProof/>
            <w:webHidden/>
          </w:rPr>
          <w:fldChar w:fldCharType="separate"/>
        </w:r>
        <w:r w:rsidR="00677C7D">
          <w:rPr>
            <w:noProof/>
            <w:webHidden/>
          </w:rPr>
          <w:t>13</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2" w:history="1">
        <w:r w:rsidRPr="00EA4362">
          <w:rPr>
            <w:rStyle w:val="aa"/>
            <w:noProof/>
          </w:rPr>
          <w:t xml:space="preserve">5.3.3 </w:t>
        </w:r>
        <w:r w:rsidRPr="00EA4362">
          <w:rPr>
            <w:rStyle w:val="aa"/>
            <w:rFonts w:hint="eastAsia"/>
            <w:noProof/>
          </w:rPr>
          <w:t>生源地</w:t>
        </w:r>
        <w:r>
          <w:rPr>
            <w:noProof/>
            <w:webHidden/>
          </w:rPr>
          <w:tab/>
        </w:r>
        <w:r>
          <w:rPr>
            <w:noProof/>
            <w:webHidden/>
          </w:rPr>
          <w:fldChar w:fldCharType="begin"/>
        </w:r>
        <w:r>
          <w:rPr>
            <w:noProof/>
            <w:webHidden/>
          </w:rPr>
          <w:instrText xml:space="preserve"> PAGEREF _Toc286396172 \h </w:instrText>
        </w:r>
        <w:r>
          <w:rPr>
            <w:noProof/>
          </w:rPr>
        </w:r>
        <w:r>
          <w:rPr>
            <w:noProof/>
            <w:webHidden/>
          </w:rPr>
          <w:fldChar w:fldCharType="separate"/>
        </w:r>
        <w:r w:rsidR="00677C7D">
          <w:rPr>
            <w:noProof/>
            <w:webHidden/>
          </w:rPr>
          <w:t>13</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3" w:history="1">
        <w:r w:rsidRPr="00EA4362">
          <w:rPr>
            <w:rStyle w:val="aa"/>
            <w:noProof/>
          </w:rPr>
          <w:t xml:space="preserve">5.3.4 </w:t>
        </w:r>
        <w:r w:rsidRPr="00EA4362">
          <w:rPr>
            <w:rStyle w:val="aa"/>
            <w:rFonts w:hint="eastAsia"/>
            <w:noProof/>
          </w:rPr>
          <w:t>是否为独生子女</w:t>
        </w:r>
        <w:r>
          <w:rPr>
            <w:noProof/>
            <w:webHidden/>
          </w:rPr>
          <w:tab/>
        </w:r>
        <w:r>
          <w:rPr>
            <w:noProof/>
            <w:webHidden/>
          </w:rPr>
          <w:fldChar w:fldCharType="begin"/>
        </w:r>
        <w:r>
          <w:rPr>
            <w:noProof/>
            <w:webHidden/>
          </w:rPr>
          <w:instrText xml:space="preserve"> PAGEREF _Toc286396173 \h </w:instrText>
        </w:r>
        <w:r>
          <w:rPr>
            <w:noProof/>
          </w:rPr>
        </w:r>
        <w:r>
          <w:rPr>
            <w:noProof/>
            <w:webHidden/>
          </w:rPr>
          <w:fldChar w:fldCharType="separate"/>
        </w:r>
        <w:r w:rsidR="00677C7D">
          <w:rPr>
            <w:noProof/>
            <w:webHidden/>
          </w:rPr>
          <w:t>13</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4" w:history="1">
        <w:r w:rsidRPr="00EA4362">
          <w:rPr>
            <w:rStyle w:val="aa"/>
            <w:noProof/>
          </w:rPr>
          <w:t xml:space="preserve">5.3.5 </w:t>
        </w:r>
        <w:r w:rsidRPr="00EA4362">
          <w:rPr>
            <w:rStyle w:val="aa"/>
            <w:rFonts w:hint="eastAsia"/>
            <w:noProof/>
          </w:rPr>
          <w:t>年龄</w:t>
        </w:r>
        <w:r>
          <w:rPr>
            <w:noProof/>
            <w:webHidden/>
          </w:rPr>
          <w:tab/>
        </w:r>
        <w:r>
          <w:rPr>
            <w:noProof/>
            <w:webHidden/>
          </w:rPr>
          <w:fldChar w:fldCharType="begin"/>
        </w:r>
        <w:r>
          <w:rPr>
            <w:noProof/>
            <w:webHidden/>
          </w:rPr>
          <w:instrText xml:space="preserve"> PAGEREF _Toc286396174 \h </w:instrText>
        </w:r>
        <w:r>
          <w:rPr>
            <w:noProof/>
          </w:rPr>
        </w:r>
        <w:r>
          <w:rPr>
            <w:noProof/>
            <w:webHidden/>
          </w:rPr>
          <w:fldChar w:fldCharType="separate"/>
        </w:r>
        <w:r w:rsidR="00677C7D">
          <w:rPr>
            <w:noProof/>
            <w:webHidden/>
          </w:rPr>
          <w:t>13</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5" w:history="1">
        <w:r w:rsidRPr="00EA4362">
          <w:rPr>
            <w:rStyle w:val="aa"/>
            <w:noProof/>
          </w:rPr>
          <w:t xml:space="preserve">5.3.6 </w:t>
        </w:r>
        <w:r w:rsidRPr="00EA4362">
          <w:rPr>
            <w:rStyle w:val="aa"/>
            <w:rFonts w:hint="eastAsia"/>
            <w:noProof/>
          </w:rPr>
          <w:t>是否为学生干部</w:t>
        </w:r>
        <w:r>
          <w:rPr>
            <w:noProof/>
            <w:webHidden/>
          </w:rPr>
          <w:tab/>
        </w:r>
        <w:r>
          <w:rPr>
            <w:noProof/>
            <w:webHidden/>
          </w:rPr>
          <w:fldChar w:fldCharType="begin"/>
        </w:r>
        <w:r>
          <w:rPr>
            <w:noProof/>
            <w:webHidden/>
          </w:rPr>
          <w:instrText xml:space="preserve"> PAGEREF _Toc286396175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6" w:history="1">
        <w:r w:rsidRPr="00EA4362">
          <w:rPr>
            <w:rStyle w:val="aa"/>
            <w:noProof/>
          </w:rPr>
          <w:t xml:space="preserve">5.3.7 </w:t>
        </w:r>
        <w:r w:rsidRPr="00EA4362">
          <w:rPr>
            <w:rStyle w:val="aa"/>
            <w:rFonts w:hint="eastAsia"/>
            <w:noProof/>
          </w:rPr>
          <w:t>性别</w:t>
        </w:r>
        <w:r>
          <w:rPr>
            <w:noProof/>
            <w:webHidden/>
          </w:rPr>
          <w:tab/>
        </w:r>
        <w:r>
          <w:rPr>
            <w:noProof/>
            <w:webHidden/>
          </w:rPr>
          <w:fldChar w:fldCharType="begin"/>
        </w:r>
        <w:r>
          <w:rPr>
            <w:noProof/>
            <w:webHidden/>
          </w:rPr>
          <w:instrText xml:space="preserve"> PAGEREF _Toc286396176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7" w:history="1">
        <w:r w:rsidRPr="00EA4362">
          <w:rPr>
            <w:rStyle w:val="aa"/>
            <w:noProof/>
          </w:rPr>
          <w:t xml:space="preserve">5.3.8 </w:t>
        </w:r>
        <w:r w:rsidRPr="00EA4362">
          <w:rPr>
            <w:rStyle w:val="aa"/>
            <w:rFonts w:hint="eastAsia"/>
            <w:noProof/>
          </w:rPr>
          <w:t>民族</w:t>
        </w:r>
        <w:r>
          <w:rPr>
            <w:noProof/>
            <w:webHidden/>
          </w:rPr>
          <w:tab/>
        </w:r>
        <w:r>
          <w:rPr>
            <w:noProof/>
            <w:webHidden/>
          </w:rPr>
          <w:fldChar w:fldCharType="begin"/>
        </w:r>
        <w:r>
          <w:rPr>
            <w:noProof/>
            <w:webHidden/>
          </w:rPr>
          <w:instrText xml:space="preserve"> PAGEREF _Toc286396177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78" w:history="1">
        <w:r w:rsidRPr="00EA4362">
          <w:rPr>
            <w:rStyle w:val="aa"/>
            <w:noProof/>
          </w:rPr>
          <w:t xml:space="preserve">5.4 </w:t>
        </w:r>
        <w:r w:rsidRPr="00EA4362">
          <w:rPr>
            <w:rStyle w:val="aa"/>
            <w:rFonts w:hint="eastAsia"/>
            <w:noProof/>
          </w:rPr>
          <w:t>本研究对提高高职护生共情能力的启示</w:t>
        </w:r>
        <w:r>
          <w:rPr>
            <w:noProof/>
            <w:webHidden/>
          </w:rPr>
          <w:tab/>
        </w:r>
        <w:r>
          <w:rPr>
            <w:noProof/>
            <w:webHidden/>
          </w:rPr>
          <w:fldChar w:fldCharType="begin"/>
        </w:r>
        <w:r>
          <w:rPr>
            <w:noProof/>
            <w:webHidden/>
          </w:rPr>
          <w:instrText xml:space="preserve"> PAGEREF _Toc286396178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79" w:history="1">
        <w:r w:rsidRPr="00EA4362">
          <w:rPr>
            <w:rStyle w:val="aa"/>
            <w:noProof/>
          </w:rPr>
          <w:t xml:space="preserve">5.4.1 </w:t>
        </w:r>
        <w:r w:rsidRPr="00EA4362">
          <w:rPr>
            <w:rStyle w:val="aa"/>
            <w:rFonts w:hint="eastAsia"/>
            <w:noProof/>
          </w:rPr>
          <w:t>注重护生共情能力培养，提高综合素质</w:t>
        </w:r>
        <w:r>
          <w:rPr>
            <w:noProof/>
            <w:webHidden/>
          </w:rPr>
          <w:tab/>
        </w:r>
        <w:r>
          <w:rPr>
            <w:noProof/>
            <w:webHidden/>
          </w:rPr>
          <w:fldChar w:fldCharType="begin"/>
        </w:r>
        <w:r>
          <w:rPr>
            <w:noProof/>
            <w:webHidden/>
          </w:rPr>
          <w:instrText xml:space="preserve"> PAGEREF _Toc286396179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80" w:history="1">
        <w:r w:rsidRPr="00EA4362">
          <w:rPr>
            <w:rStyle w:val="aa"/>
            <w:noProof/>
          </w:rPr>
          <w:t xml:space="preserve">5.4.2 </w:t>
        </w:r>
        <w:r w:rsidRPr="00EA4362">
          <w:rPr>
            <w:rStyle w:val="aa"/>
            <w:rFonts w:hint="eastAsia"/>
            <w:noProof/>
          </w:rPr>
          <w:t>关注护生人格特征塑造，促进心理健康</w:t>
        </w:r>
        <w:r>
          <w:rPr>
            <w:noProof/>
            <w:webHidden/>
          </w:rPr>
          <w:tab/>
        </w:r>
        <w:r>
          <w:rPr>
            <w:noProof/>
            <w:webHidden/>
          </w:rPr>
          <w:fldChar w:fldCharType="begin"/>
        </w:r>
        <w:r>
          <w:rPr>
            <w:noProof/>
            <w:webHidden/>
          </w:rPr>
          <w:instrText xml:space="preserve"> PAGEREF _Toc286396180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30"/>
        <w:tabs>
          <w:tab w:val="right" w:leader="dot" w:pos="9628"/>
        </w:tabs>
        <w:ind w:left="1100" w:firstLine="550"/>
        <w:rPr>
          <w:noProof/>
          <w:sz w:val="21"/>
        </w:rPr>
      </w:pPr>
      <w:hyperlink w:anchor="_Toc286396181" w:history="1">
        <w:r w:rsidRPr="00EA4362">
          <w:rPr>
            <w:rStyle w:val="aa"/>
            <w:noProof/>
          </w:rPr>
          <w:t xml:space="preserve">5.4.3 </w:t>
        </w:r>
        <w:r w:rsidRPr="00EA4362">
          <w:rPr>
            <w:rStyle w:val="aa"/>
            <w:rFonts w:hint="eastAsia"/>
            <w:noProof/>
          </w:rPr>
          <w:t>加强护生特殊群体教育，提高整体共情水平</w:t>
        </w:r>
        <w:r>
          <w:rPr>
            <w:noProof/>
            <w:webHidden/>
          </w:rPr>
          <w:tab/>
        </w:r>
        <w:r>
          <w:rPr>
            <w:noProof/>
            <w:webHidden/>
          </w:rPr>
          <w:fldChar w:fldCharType="begin"/>
        </w:r>
        <w:r>
          <w:rPr>
            <w:noProof/>
            <w:webHidden/>
          </w:rPr>
          <w:instrText xml:space="preserve"> PAGEREF _Toc286396181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82" w:history="1">
        <w:r w:rsidRPr="00EA4362">
          <w:rPr>
            <w:rStyle w:val="aa"/>
            <w:noProof/>
          </w:rPr>
          <w:t xml:space="preserve">5.5 </w:t>
        </w:r>
        <w:r w:rsidRPr="00EA4362">
          <w:rPr>
            <w:rStyle w:val="aa"/>
            <w:rFonts w:hint="eastAsia"/>
            <w:noProof/>
          </w:rPr>
          <w:t>本研究的不足之处</w:t>
        </w:r>
        <w:r>
          <w:rPr>
            <w:noProof/>
            <w:webHidden/>
          </w:rPr>
          <w:tab/>
        </w:r>
        <w:r>
          <w:rPr>
            <w:noProof/>
            <w:webHidden/>
          </w:rPr>
          <w:fldChar w:fldCharType="begin"/>
        </w:r>
        <w:r>
          <w:rPr>
            <w:noProof/>
            <w:webHidden/>
          </w:rPr>
          <w:instrText xml:space="preserve"> PAGEREF _Toc286396182 \h </w:instrText>
        </w:r>
        <w:r>
          <w:rPr>
            <w:noProof/>
          </w:rPr>
        </w:r>
        <w:r>
          <w:rPr>
            <w:noProof/>
            <w:webHidden/>
          </w:rPr>
          <w:fldChar w:fldCharType="separate"/>
        </w:r>
        <w:r w:rsidR="00677C7D">
          <w:rPr>
            <w:noProof/>
            <w:webHidden/>
          </w:rPr>
          <w:t>14</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83" w:history="1">
        <w:r w:rsidRPr="00EA4362">
          <w:rPr>
            <w:rStyle w:val="aa"/>
            <w:noProof/>
          </w:rPr>
          <w:t>6.</w:t>
        </w:r>
        <w:r w:rsidRPr="00EA4362">
          <w:rPr>
            <w:rStyle w:val="aa"/>
            <w:rFonts w:hint="eastAsia"/>
            <w:noProof/>
          </w:rPr>
          <w:t>结论与展望</w:t>
        </w:r>
        <w:r>
          <w:rPr>
            <w:noProof/>
            <w:webHidden/>
          </w:rPr>
          <w:tab/>
        </w:r>
        <w:r>
          <w:rPr>
            <w:noProof/>
            <w:webHidden/>
          </w:rPr>
          <w:fldChar w:fldCharType="begin"/>
        </w:r>
        <w:r>
          <w:rPr>
            <w:noProof/>
            <w:webHidden/>
          </w:rPr>
          <w:instrText xml:space="preserve"> PAGEREF _Toc286396183 \h </w:instrText>
        </w:r>
        <w:r>
          <w:rPr>
            <w:noProof/>
          </w:rPr>
        </w:r>
        <w:r>
          <w:rPr>
            <w:noProof/>
            <w:webHidden/>
          </w:rPr>
          <w:fldChar w:fldCharType="separate"/>
        </w:r>
        <w:r w:rsidR="00677C7D">
          <w:rPr>
            <w:noProof/>
            <w:webHidden/>
          </w:rPr>
          <w:t>15</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84" w:history="1">
        <w:r w:rsidRPr="00EA4362">
          <w:rPr>
            <w:rStyle w:val="aa"/>
            <w:noProof/>
          </w:rPr>
          <w:t xml:space="preserve">6.1 </w:t>
        </w:r>
        <w:r w:rsidRPr="00EA4362">
          <w:rPr>
            <w:rStyle w:val="aa"/>
            <w:rFonts w:hint="eastAsia"/>
            <w:noProof/>
          </w:rPr>
          <w:t>结论</w:t>
        </w:r>
        <w:r>
          <w:rPr>
            <w:noProof/>
            <w:webHidden/>
          </w:rPr>
          <w:tab/>
        </w:r>
        <w:r>
          <w:rPr>
            <w:noProof/>
            <w:webHidden/>
          </w:rPr>
          <w:fldChar w:fldCharType="begin"/>
        </w:r>
        <w:r>
          <w:rPr>
            <w:noProof/>
            <w:webHidden/>
          </w:rPr>
          <w:instrText xml:space="preserve"> PAGEREF _Toc286396184 \h </w:instrText>
        </w:r>
        <w:r>
          <w:rPr>
            <w:noProof/>
          </w:rPr>
        </w:r>
        <w:r>
          <w:rPr>
            <w:noProof/>
            <w:webHidden/>
          </w:rPr>
          <w:fldChar w:fldCharType="separate"/>
        </w:r>
        <w:r w:rsidR="00677C7D">
          <w:rPr>
            <w:noProof/>
            <w:webHidden/>
          </w:rPr>
          <w:t>15</w:t>
        </w:r>
        <w:r>
          <w:rPr>
            <w:noProof/>
            <w:webHidden/>
          </w:rPr>
          <w:fldChar w:fldCharType="end"/>
        </w:r>
      </w:hyperlink>
    </w:p>
    <w:p w:rsidR="00CF20ED" w:rsidRDefault="00CF20ED" w:rsidP="00CF20ED">
      <w:pPr>
        <w:pStyle w:val="20"/>
        <w:tabs>
          <w:tab w:val="right" w:leader="dot" w:pos="9628"/>
        </w:tabs>
        <w:ind w:left="550" w:firstLine="550"/>
        <w:rPr>
          <w:noProof/>
          <w:sz w:val="21"/>
        </w:rPr>
      </w:pPr>
      <w:hyperlink w:anchor="_Toc286396185" w:history="1">
        <w:r w:rsidRPr="00EA4362">
          <w:rPr>
            <w:rStyle w:val="aa"/>
            <w:noProof/>
          </w:rPr>
          <w:t xml:space="preserve">6.2 </w:t>
        </w:r>
        <w:r w:rsidRPr="00EA4362">
          <w:rPr>
            <w:rStyle w:val="aa"/>
            <w:rFonts w:hint="eastAsia"/>
            <w:noProof/>
          </w:rPr>
          <w:t>展望</w:t>
        </w:r>
        <w:r>
          <w:rPr>
            <w:noProof/>
            <w:webHidden/>
          </w:rPr>
          <w:tab/>
        </w:r>
        <w:r>
          <w:rPr>
            <w:noProof/>
            <w:webHidden/>
          </w:rPr>
          <w:fldChar w:fldCharType="begin"/>
        </w:r>
        <w:r>
          <w:rPr>
            <w:noProof/>
            <w:webHidden/>
          </w:rPr>
          <w:instrText xml:space="preserve"> PAGEREF _Toc286396185 \h </w:instrText>
        </w:r>
        <w:r>
          <w:rPr>
            <w:noProof/>
          </w:rPr>
        </w:r>
        <w:r>
          <w:rPr>
            <w:noProof/>
            <w:webHidden/>
          </w:rPr>
          <w:fldChar w:fldCharType="separate"/>
        </w:r>
        <w:r w:rsidR="00677C7D">
          <w:rPr>
            <w:noProof/>
            <w:webHidden/>
          </w:rPr>
          <w:t>15</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86" w:history="1">
        <w:r w:rsidRPr="00EA4362">
          <w:rPr>
            <w:rStyle w:val="aa"/>
            <w:rFonts w:hint="eastAsia"/>
            <w:noProof/>
          </w:rPr>
          <w:t>参考文献</w:t>
        </w:r>
        <w:r>
          <w:rPr>
            <w:noProof/>
            <w:webHidden/>
          </w:rPr>
          <w:tab/>
        </w:r>
        <w:r>
          <w:rPr>
            <w:noProof/>
            <w:webHidden/>
          </w:rPr>
          <w:fldChar w:fldCharType="begin"/>
        </w:r>
        <w:r>
          <w:rPr>
            <w:noProof/>
            <w:webHidden/>
          </w:rPr>
          <w:instrText xml:space="preserve"> PAGEREF _Toc286396186 \h </w:instrText>
        </w:r>
        <w:r>
          <w:rPr>
            <w:noProof/>
          </w:rPr>
        </w:r>
        <w:r>
          <w:rPr>
            <w:noProof/>
            <w:webHidden/>
          </w:rPr>
          <w:fldChar w:fldCharType="separate"/>
        </w:r>
        <w:r w:rsidR="00677C7D">
          <w:rPr>
            <w:noProof/>
            <w:webHidden/>
          </w:rPr>
          <w:t>17</w:t>
        </w:r>
        <w:r>
          <w:rPr>
            <w:noProof/>
            <w:webHidden/>
          </w:rPr>
          <w:fldChar w:fldCharType="end"/>
        </w:r>
      </w:hyperlink>
    </w:p>
    <w:p w:rsidR="00CF20ED" w:rsidRDefault="00CF20ED" w:rsidP="00CF20ED">
      <w:pPr>
        <w:pStyle w:val="10"/>
        <w:tabs>
          <w:tab w:val="right" w:leader="dot" w:pos="9628"/>
        </w:tabs>
        <w:ind w:firstLine="550"/>
        <w:rPr>
          <w:noProof/>
          <w:sz w:val="21"/>
        </w:rPr>
      </w:pPr>
      <w:hyperlink w:anchor="_Toc286396187" w:history="1">
        <w:r w:rsidRPr="00EA4362">
          <w:rPr>
            <w:rStyle w:val="aa"/>
            <w:rFonts w:hint="eastAsia"/>
            <w:noProof/>
          </w:rPr>
          <w:t>致谢</w:t>
        </w:r>
        <w:r>
          <w:rPr>
            <w:noProof/>
            <w:webHidden/>
          </w:rPr>
          <w:tab/>
        </w:r>
        <w:r>
          <w:rPr>
            <w:noProof/>
            <w:webHidden/>
          </w:rPr>
          <w:fldChar w:fldCharType="begin"/>
        </w:r>
        <w:r>
          <w:rPr>
            <w:noProof/>
            <w:webHidden/>
          </w:rPr>
          <w:instrText xml:space="preserve"> PAGEREF _Toc286396187 \h </w:instrText>
        </w:r>
        <w:r>
          <w:rPr>
            <w:noProof/>
          </w:rPr>
        </w:r>
        <w:r>
          <w:rPr>
            <w:noProof/>
            <w:webHidden/>
          </w:rPr>
          <w:fldChar w:fldCharType="separate"/>
        </w:r>
        <w:r w:rsidR="00677C7D">
          <w:rPr>
            <w:noProof/>
            <w:webHidden/>
          </w:rPr>
          <w:t>19</w:t>
        </w:r>
        <w:r>
          <w:rPr>
            <w:noProof/>
            <w:webHidden/>
          </w:rPr>
          <w:fldChar w:fldCharType="end"/>
        </w:r>
      </w:hyperlink>
    </w:p>
    <w:p w:rsidR="007C1B57" w:rsidRDefault="00AC3BFF" w:rsidP="00AC3BFF">
      <w:pPr>
        <w:ind w:firstLine="550"/>
        <w:sectPr w:rsidR="007C1B57" w:rsidSect="007C1B57">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1418" w:right="1134" w:bottom="1418" w:left="1134" w:header="851" w:footer="851" w:gutter="0"/>
          <w:cols w:space="425"/>
          <w:docGrid w:type="linesAndChars" w:linePitch="466" w:charSpace="7168"/>
        </w:sectPr>
      </w:pPr>
      <w:r>
        <w:fldChar w:fldCharType="end"/>
      </w:r>
    </w:p>
    <w:p w:rsidR="00D90CFF" w:rsidRDefault="00D90CFF" w:rsidP="00AC3BFF">
      <w:pPr>
        <w:ind w:firstLine="550"/>
      </w:pPr>
    </w:p>
    <w:p w:rsidR="00D90CFF" w:rsidRDefault="00D90CFF" w:rsidP="001A4DEC">
      <w:pPr>
        <w:pStyle w:val="1"/>
        <w:rPr>
          <w:rFonts w:hint="eastAsia"/>
        </w:rPr>
      </w:pPr>
      <w:bookmarkStart w:id="1" w:name="_Toc286396113"/>
      <w:r>
        <w:rPr>
          <w:rFonts w:hint="eastAsia"/>
        </w:rPr>
        <w:t>1.</w:t>
      </w:r>
      <w:r>
        <w:rPr>
          <w:rFonts w:hint="eastAsia"/>
        </w:rPr>
        <w:t>前言</w:t>
      </w:r>
      <w:bookmarkEnd w:id="1"/>
    </w:p>
    <w:p w:rsidR="00D90CFF" w:rsidRDefault="00D90CFF" w:rsidP="00DF51F3">
      <w:pPr>
        <w:pStyle w:val="2"/>
        <w:rPr>
          <w:rFonts w:hint="eastAsia"/>
        </w:rPr>
      </w:pPr>
      <w:bookmarkStart w:id="2" w:name="_Toc286396114"/>
      <w:r>
        <w:rPr>
          <w:rFonts w:hint="eastAsia"/>
        </w:rPr>
        <w:t>1.1</w:t>
      </w:r>
      <w:r>
        <w:rPr>
          <w:rFonts w:hint="eastAsia"/>
        </w:rPr>
        <w:t>研究背景和意义</w:t>
      </w:r>
      <w:bookmarkEnd w:id="2"/>
    </w:p>
    <w:p w:rsidR="00D90CFF" w:rsidRDefault="00D90CFF" w:rsidP="00AC3BFF">
      <w:pPr>
        <w:ind w:firstLine="550"/>
      </w:pPr>
      <w:r>
        <w:rPr>
          <w:rFonts w:hint="eastAsia"/>
        </w:rPr>
        <w:t>……（省略）</w:t>
      </w:r>
    </w:p>
    <w:p w:rsidR="00D90CFF" w:rsidRDefault="00D90CFF" w:rsidP="00DF51F3">
      <w:pPr>
        <w:pStyle w:val="2"/>
        <w:rPr>
          <w:rFonts w:hint="eastAsia"/>
        </w:rPr>
      </w:pPr>
      <w:bookmarkStart w:id="3" w:name="_Toc286396115"/>
      <w:r>
        <w:rPr>
          <w:rFonts w:hint="eastAsia"/>
        </w:rPr>
        <w:t>1.2</w:t>
      </w:r>
      <w:r>
        <w:rPr>
          <w:rFonts w:hint="eastAsia"/>
        </w:rPr>
        <w:t>研究目的</w:t>
      </w:r>
      <w:bookmarkEnd w:id="3"/>
    </w:p>
    <w:p w:rsidR="00D90CFF" w:rsidRDefault="00D90CFF" w:rsidP="00AC3BFF">
      <w:pPr>
        <w:ind w:firstLine="550"/>
        <w:rPr>
          <w:rFonts w:hint="eastAsia"/>
        </w:rPr>
      </w:pPr>
      <w:r>
        <w:rPr>
          <w:rFonts w:hint="eastAsia"/>
        </w:rPr>
        <w:t>（</w:t>
      </w:r>
      <w:r>
        <w:rPr>
          <w:rFonts w:hint="eastAsia"/>
        </w:rPr>
        <w:t>1</w:t>
      </w:r>
      <w:r>
        <w:rPr>
          <w:rFonts w:hint="eastAsia"/>
        </w:rPr>
        <w:t>）描述湖南省三年制和五年制高职护生的共情现状。</w:t>
      </w:r>
    </w:p>
    <w:p w:rsidR="00D90CFF" w:rsidRDefault="00D90CFF" w:rsidP="00AC3BFF">
      <w:pPr>
        <w:ind w:firstLine="550"/>
        <w:rPr>
          <w:rFonts w:hint="eastAsia"/>
        </w:rPr>
      </w:pPr>
      <w:r>
        <w:rPr>
          <w:rFonts w:hint="eastAsia"/>
        </w:rPr>
        <w:t>（</w:t>
      </w:r>
      <w:r>
        <w:rPr>
          <w:rFonts w:hint="eastAsia"/>
        </w:rPr>
        <w:t>2</w:t>
      </w:r>
      <w:r>
        <w:rPr>
          <w:rFonts w:hint="eastAsia"/>
        </w:rPr>
        <w:t>）探讨影响高职护生共情现状的相关因素。</w:t>
      </w:r>
    </w:p>
    <w:p w:rsidR="00D90CFF" w:rsidRDefault="00D90CFF" w:rsidP="00DF51F3">
      <w:pPr>
        <w:pStyle w:val="2"/>
        <w:rPr>
          <w:rFonts w:hint="eastAsia"/>
        </w:rPr>
      </w:pPr>
      <w:bookmarkStart w:id="4" w:name="_Toc286396116"/>
      <w:r>
        <w:rPr>
          <w:rFonts w:hint="eastAsia"/>
        </w:rPr>
        <w:t>1.3</w:t>
      </w:r>
      <w:r>
        <w:rPr>
          <w:rFonts w:hint="eastAsia"/>
        </w:rPr>
        <w:t>研究内容</w:t>
      </w:r>
      <w:bookmarkEnd w:id="4"/>
    </w:p>
    <w:p w:rsidR="00D90CFF" w:rsidRDefault="00D90CFF" w:rsidP="00AC3BFF">
      <w:pPr>
        <w:ind w:firstLine="550"/>
        <w:rPr>
          <w:rFonts w:hint="eastAsia"/>
        </w:rPr>
      </w:pPr>
      <w:r>
        <w:rPr>
          <w:rFonts w:hint="eastAsia"/>
        </w:rPr>
        <w:t>（</w:t>
      </w:r>
      <w:r>
        <w:rPr>
          <w:rFonts w:hint="eastAsia"/>
        </w:rPr>
        <w:t>1</w:t>
      </w:r>
      <w:r>
        <w:rPr>
          <w:rFonts w:hint="eastAsia"/>
        </w:rPr>
        <w:t>）采用</w:t>
      </w:r>
      <w:r>
        <w:rPr>
          <w:rFonts w:hint="eastAsia"/>
        </w:rPr>
        <w:t>JSPE-NS</w:t>
      </w:r>
      <w:r>
        <w:rPr>
          <w:rFonts w:hint="eastAsia"/>
        </w:rPr>
        <w:t>量表测量三年制和五年制高职护生共情现状。</w:t>
      </w:r>
    </w:p>
    <w:p w:rsidR="00D90CFF" w:rsidRDefault="00D90CFF" w:rsidP="00AC3BFF">
      <w:pPr>
        <w:ind w:firstLine="550"/>
        <w:rPr>
          <w:rFonts w:hint="eastAsia"/>
        </w:rPr>
      </w:pPr>
      <w:r>
        <w:rPr>
          <w:rFonts w:hint="eastAsia"/>
        </w:rPr>
        <w:t>（</w:t>
      </w:r>
      <w:r>
        <w:rPr>
          <w:rFonts w:hint="eastAsia"/>
        </w:rPr>
        <w:t>2</w:t>
      </w:r>
      <w:r>
        <w:rPr>
          <w:rFonts w:hint="eastAsia"/>
        </w:rPr>
        <w:t>）采用艾森克人格问卷简式量表中国版（</w:t>
      </w:r>
      <w:r>
        <w:rPr>
          <w:rFonts w:hint="eastAsia"/>
        </w:rPr>
        <w:t>EPQ-RSC</w:t>
      </w:r>
      <w:r>
        <w:rPr>
          <w:rFonts w:hint="eastAsia"/>
        </w:rPr>
        <w:t>量表）测量高职护生的人格特征。</w:t>
      </w:r>
    </w:p>
    <w:p w:rsidR="00D90CFF" w:rsidRDefault="00D90CFF" w:rsidP="00AC3BFF">
      <w:pPr>
        <w:ind w:firstLine="550"/>
        <w:rPr>
          <w:rFonts w:hint="eastAsia"/>
        </w:rPr>
      </w:pPr>
      <w:r>
        <w:rPr>
          <w:rFonts w:hint="eastAsia"/>
        </w:rPr>
        <w:t>（</w:t>
      </w:r>
      <w:r>
        <w:rPr>
          <w:rFonts w:hint="eastAsia"/>
        </w:rPr>
        <w:t>3</w:t>
      </w:r>
      <w:r>
        <w:rPr>
          <w:rFonts w:hint="eastAsia"/>
        </w:rPr>
        <w:t>）从性别、年龄、民族、人格特征、家庭月人均收入、生源地、是否为独生子女、是否为学生干部等一般资料分别分析影响高职护生共情的相关因素。</w:t>
      </w:r>
    </w:p>
    <w:p w:rsidR="00D90CFF" w:rsidRDefault="00D90CFF" w:rsidP="00DF51F3">
      <w:pPr>
        <w:pStyle w:val="2"/>
        <w:rPr>
          <w:rFonts w:hint="eastAsia"/>
        </w:rPr>
      </w:pPr>
      <w:bookmarkStart w:id="5" w:name="_Toc286396117"/>
      <w:r>
        <w:rPr>
          <w:rFonts w:hint="eastAsia"/>
        </w:rPr>
        <w:t xml:space="preserve">1.4 </w:t>
      </w:r>
      <w:r>
        <w:rPr>
          <w:rFonts w:hint="eastAsia"/>
        </w:rPr>
        <w:t>概念定义</w:t>
      </w:r>
      <w:bookmarkEnd w:id="5"/>
    </w:p>
    <w:p w:rsidR="00D90CFF" w:rsidRDefault="00D90CFF" w:rsidP="00AC3BFF">
      <w:pPr>
        <w:ind w:firstLine="550"/>
        <w:rPr>
          <w:rFonts w:hint="eastAsia"/>
        </w:rPr>
      </w:pPr>
      <w:r>
        <w:rPr>
          <w:rFonts w:hint="eastAsia"/>
        </w:rPr>
        <w:t>（</w:t>
      </w:r>
      <w:r>
        <w:rPr>
          <w:rFonts w:hint="eastAsia"/>
        </w:rPr>
        <w:t>1</w:t>
      </w:r>
      <w:r>
        <w:rPr>
          <w:rFonts w:hint="eastAsia"/>
        </w:rPr>
        <w:t>）共情：是指设身处地地理解服务对象，为服务对象着想，满足其需要</w:t>
      </w:r>
      <w:r w:rsidRPr="00B10812">
        <w:rPr>
          <w:rFonts w:hint="eastAsia"/>
          <w:vertAlign w:val="superscript"/>
        </w:rPr>
        <w:t>[7]</w:t>
      </w:r>
      <w:r>
        <w:rPr>
          <w:rFonts w:hint="eastAsia"/>
        </w:rPr>
        <w:t>。包括两层意思：一是帮助者对被帮助者的情感需要和感觉很敏感，在被帮助者需要帮助的时候，他们的感觉和情绪无论是用语言还是用形体表现出来，帮助者都能迅速识别并主动提供帮助；二是帮助者以一种适合且有益于被帮助者的方式对其需要做出反应。共</w:t>
      </w:r>
      <w:proofErr w:type="gramStart"/>
      <w:r>
        <w:rPr>
          <w:rFonts w:hint="eastAsia"/>
        </w:rPr>
        <w:t>情能力</w:t>
      </w:r>
      <w:proofErr w:type="gramEnd"/>
      <w:r>
        <w:rPr>
          <w:rFonts w:hint="eastAsia"/>
        </w:rPr>
        <w:t>与个体的个性特征、心理状况、生活经历、家庭背景、经济状况等因素有关</w:t>
      </w:r>
      <w:r w:rsidRPr="00B10812">
        <w:rPr>
          <w:rFonts w:hint="eastAsia"/>
          <w:vertAlign w:val="superscript"/>
        </w:rPr>
        <w:t>[12]</w:t>
      </w:r>
      <w:r>
        <w:rPr>
          <w:rFonts w:hint="eastAsia"/>
        </w:rPr>
        <w:t>，随年龄的增长而下降，但是可以通过训练而提高。</w:t>
      </w:r>
    </w:p>
    <w:p w:rsidR="00D90CFF" w:rsidRDefault="00D90CFF" w:rsidP="00AC3BFF">
      <w:pPr>
        <w:ind w:firstLine="550"/>
        <w:rPr>
          <w:rFonts w:hint="eastAsia"/>
        </w:rPr>
      </w:pPr>
      <w:r>
        <w:rPr>
          <w:rFonts w:hint="eastAsia"/>
        </w:rPr>
        <w:t>（</w:t>
      </w:r>
      <w:r>
        <w:rPr>
          <w:rFonts w:hint="eastAsia"/>
        </w:rPr>
        <w:t>2</w:t>
      </w:r>
      <w:r>
        <w:rPr>
          <w:rFonts w:hint="eastAsia"/>
        </w:rPr>
        <w:t>）护士共情能力：是指护士在护理实践中，能站在服务对象的位置，正确地感知自己和服务对象的情绪，并能准确地识别和评价其情感和状况，以期更好地理解需要帮助的人，最终形成有效的护理干预，以满足服务对象的躯体需要和减轻其心理痛苦的一种情感体验的能力</w:t>
      </w:r>
      <w:r w:rsidRPr="00B10812">
        <w:rPr>
          <w:rFonts w:hint="eastAsia"/>
          <w:vertAlign w:val="superscript"/>
        </w:rPr>
        <w:t>[3]</w:t>
      </w:r>
      <w:r>
        <w:rPr>
          <w:rFonts w:hint="eastAsia"/>
        </w:rPr>
        <w:t>。本研究采用自行翻译的</w:t>
      </w:r>
      <w:r>
        <w:rPr>
          <w:rFonts w:hint="eastAsia"/>
        </w:rPr>
        <w:t>JSPE-NS</w:t>
      </w:r>
      <w:r>
        <w:rPr>
          <w:rFonts w:hint="eastAsia"/>
        </w:rPr>
        <w:t>量表测量高职护生的共情能力。</w:t>
      </w:r>
    </w:p>
    <w:p w:rsidR="00D90CFF" w:rsidRDefault="00D90CFF" w:rsidP="00AC3BFF">
      <w:pPr>
        <w:ind w:firstLine="550"/>
        <w:rPr>
          <w:rFonts w:hint="eastAsia"/>
        </w:rPr>
      </w:pPr>
      <w:r>
        <w:rPr>
          <w:rFonts w:hint="eastAsia"/>
        </w:rPr>
        <w:t>（</w:t>
      </w:r>
      <w:r>
        <w:rPr>
          <w:rFonts w:hint="eastAsia"/>
        </w:rPr>
        <w:t>3</w:t>
      </w:r>
      <w:r>
        <w:rPr>
          <w:rFonts w:hint="eastAsia"/>
        </w:rPr>
        <w:t>）高职护生：本研究中的三年制高职护生是指高中毕业后进入高职（高等专科）院校学习的护理专业二年级学生；五年制高职护生是指初中毕业后进入高</w:t>
      </w:r>
      <w:r>
        <w:rPr>
          <w:rFonts w:hint="eastAsia"/>
        </w:rPr>
        <w:lastRenderedPageBreak/>
        <w:t>职（高等专科）院校学习的护理专业四年级学生；高职护</w:t>
      </w:r>
      <w:proofErr w:type="gramStart"/>
      <w:r>
        <w:rPr>
          <w:rFonts w:hint="eastAsia"/>
        </w:rPr>
        <w:t>生包括</w:t>
      </w:r>
      <w:proofErr w:type="gramEnd"/>
      <w:r>
        <w:rPr>
          <w:rFonts w:hint="eastAsia"/>
        </w:rPr>
        <w:t>以上两个群体。</w:t>
      </w:r>
    </w:p>
    <w:p w:rsidR="00D90CFF" w:rsidRDefault="00D90CFF" w:rsidP="00DF51F3">
      <w:pPr>
        <w:pStyle w:val="2"/>
        <w:rPr>
          <w:rFonts w:hint="eastAsia"/>
        </w:rPr>
      </w:pPr>
      <w:bookmarkStart w:id="6" w:name="_Toc286396118"/>
      <w:r>
        <w:rPr>
          <w:rFonts w:hint="eastAsia"/>
        </w:rPr>
        <w:t>1.5</w:t>
      </w:r>
      <w:r>
        <w:rPr>
          <w:rFonts w:hint="eastAsia"/>
        </w:rPr>
        <w:t>统计方法与统计公式</w:t>
      </w:r>
      <w:bookmarkEnd w:id="6"/>
    </w:p>
    <w:p w:rsidR="00D90CFF" w:rsidRDefault="00D90CFF" w:rsidP="00AC3BFF">
      <w:pPr>
        <w:ind w:firstLine="550"/>
        <w:rPr>
          <w:rFonts w:hint="eastAsia"/>
        </w:rPr>
      </w:pPr>
      <w:r>
        <w:rPr>
          <w:rFonts w:hint="eastAsia"/>
        </w:rPr>
        <w:t>（</w:t>
      </w:r>
      <w:r>
        <w:rPr>
          <w:rFonts w:hint="eastAsia"/>
        </w:rPr>
        <w:t>1</w:t>
      </w:r>
      <w:r>
        <w:rPr>
          <w:rFonts w:hint="eastAsia"/>
        </w:rPr>
        <w:t>）描述性统计方法</w:t>
      </w:r>
    </w:p>
    <w:p w:rsidR="00AC3BFF" w:rsidRPr="0014178E" w:rsidRDefault="00411579" w:rsidP="00AC3BFF">
      <w:pPr>
        <w:ind w:firstLine="550"/>
        <w:rPr>
          <w:rFonts w:hint="eastAsia"/>
        </w:rPr>
      </w:pPr>
      <w:r w:rsidRPr="00372850">
        <w:rPr>
          <w:position w:val="-24"/>
        </w:rPr>
        <w:object w:dxaOrig="27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31.5pt" o:ole="">
            <v:imagedata r:id="rId14" o:title=""/>
          </v:shape>
          <o:OLEObject Type="Embed" ProgID="Equation.3" ShapeID="_x0000_i1025" DrawAspect="Content" ObjectID="_1460395422" r:id="rId15"/>
        </w:object>
      </w:r>
    </w:p>
    <w:p w:rsidR="00AC3BFF" w:rsidRPr="0014178E" w:rsidRDefault="00CF20ED" w:rsidP="00AC3BFF">
      <w:pPr>
        <w:ind w:firstLine="550"/>
        <w:rPr>
          <w:rFonts w:hint="eastAsia"/>
        </w:rPr>
      </w:pPr>
      <w:r w:rsidRPr="006D15F2">
        <w:rPr>
          <w:position w:val="-26"/>
        </w:rPr>
        <w:object w:dxaOrig="3500" w:dyaOrig="720">
          <v:shape id="_x0000_i1026" type="#_x0000_t75" style="width:151.5pt;height:31.5pt" o:ole="">
            <v:imagedata r:id="rId16" o:title=""/>
          </v:shape>
          <o:OLEObject Type="Embed" ProgID="Equation.3" ShapeID="_x0000_i1026" DrawAspect="Content" ObjectID="_1460395423" r:id="rId17"/>
        </w:object>
      </w:r>
    </w:p>
    <w:p w:rsidR="00AC3BFF" w:rsidRPr="0014178E" w:rsidRDefault="00CF20ED" w:rsidP="00AC3BFF">
      <w:pPr>
        <w:ind w:firstLine="550"/>
        <w:rPr>
          <w:rFonts w:hint="eastAsia"/>
        </w:rPr>
      </w:pPr>
      <w:r w:rsidRPr="006D15F2">
        <w:rPr>
          <w:position w:val="-28"/>
        </w:rPr>
        <w:object w:dxaOrig="940" w:dyaOrig="660">
          <v:shape id="_x0000_i1027" type="#_x0000_t75" style="width:45pt;height:31.5pt" o:ole="">
            <v:imagedata r:id="rId18" o:title=""/>
          </v:shape>
          <o:OLEObject Type="Embed" ProgID="Equation.3" ShapeID="_x0000_i1027" DrawAspect="Content" ObjectID="_1460395424" r:id="rId19"/>
        </w:object>
      </w:r>
    </w:p>
    <w:p w:rsidR="00D90CFF" w:rsidRDefault="00D90CFF" w:rsidP="00AC3BFF">
      <w:pPr>
        <w:ind w:firstLine="550"/>
        <w:rPr>
          <w:rFonts w:hint="eastAsia"/>
        </w:rPr>
      </w:pPr>
      <w:r>
        <w:rPr>
          <w:rFonts w:hint="eastAsia"/>
        </w:rPr>
        <w:t>（</w:t>
      </w:r>
      <w:r>
        <w:rPr>
          <w:rFonts w:hint="eastAsia"/>
        </w:rPr>
        <w:t>2</w:t>
      </w:r>
      <w:r>
        <w:rPr>
          <w:rFonts w:hint="eastAsia"/>
        </w:rPr>
        <w:t>）独立样本</w:t>
      </w:r>
      <w:r>
        <w:rPr>
          <w:rFonts w:hint="eastAsia"/>
        </w:rPr>
        <w:t>t</w:t>
      </w:r>
      <w:r>
        <w:rPr>
          <w:rFonts w:hint="eastAsia"/>
        </w:rPr>
        <w:t>检验</w:t>
      </w:r>
    </w:p>
    <w:p w:rsidR="00AC3BFF" w:rsidRPr="0014178E" w:rsidRDefault="00CF20ED" w:rsidP="00AC3BFF">
      <w:pPr>
        <w:ind w:firstLine="550"/>
        <w:rPr>
          <w:rFonts w:hint="eastAsia"/>
        </w:rPr>
      </w:pPr>
      <w:r w:rsidRPr="006D15F2">
        <w:rPr>
          <w:position w:val="-28"/>
        </w:rPr>
        <w:object w:dxaOrig="1060" w:dyaOrig="680">
          <v:shape id="_x0000_i1028" type="#_x0000_t75" style="width:49.5pt;height:31.5pt" o:ole="">
            <v:imagedata r:id="rId20" o:title=""/>
          </v:shape>
          <o:OLEObject Type="Embed" ProgID="Equation.3" ShapeID="_x0000_i1028" DrawAspect="Content" ObjectID="_1460395425" r:id="rId21"/>
        </w:object>
      </w:r>
    </w:p>
    <w:p w:rsidR="00AC3BFF" w:rsidRDefault="00AC3BFF" w:rsidP="00AC3BFF">
      <w:pPr>
        <w:ind w:firstLine="550"/>
        <w:rPr>
          <w:rFonts w:hint="eastAsia"/>
        </w:rPr>
      </w:pPr>
      <w:r>
        <w:rPr>
          <w:rFonts w:hint="eastAsia"/>
        </w:rPr>
        <w:t>（</w:t>
      </w:r>
      <w:r>
        <w:rPr>
          <w:rFonts w:hint="eastAsia"/>
        </w:rPr>
        <w:t>3</w:t>
      </w:r>
      <w:r>
        <w:rPr>
          <w:rFonts w:hint="eastAsia"/>
        </w:rPr>
        <w:t>）两样本</w:t>
      </w:r>
      <w:r>
        <w:rPr>
          <w:rFonts w:hint="eastAsia"/>
        </w:rPr>
        <w:t>t</w:t>
      </w:r>
      <w:r>
        <w:rPr>
          <w:rFonts w:hint="eastAsia"/>
        </w:rPr>
        <w:t>检验</w:t>
      </w:r>
    </w:p>
    <w:p w:rsidR="00AC3BFF" w:rsidRPr="0014178E" w:rsidRDefault="00CF20ED" w:rsidP="00AC3BFF">
      <w:pPr>
        <w:ind w:firstLine="550"/>
        <w:rPr>
          <w:rFonts w:hint="eastAsia"/>
        </w:rPr>
      </w:pPr>
      <w:r w:rsidRPr="004D2E78">
        <w:rPr>
          <w:position w:val="-40"/>
        </w:rPr>
        <w:object w:dxaOrig="2200" w:dyaOrig="800">
          <v:shape id="_x0000_i1029" type="#_x0000_t75" style="width:86.25pt;height:31.5pt" o:ole="">
            <v:imagedata r:id="rId22" o:title=""/>
          </v:shape>
          <o:OLEObject Type="Embed" ProgID="Equation.3" ShapeID="_x0000_i1029" DrawAspect="Content" ObjectID="_1460395426" r:id="rId23"/>
        </w:object>
      </w:r>
    </w:p>
    <w:p w:rsidR="00AC3BFF" w:rsidRPr="0014178E" w:rsidRDefault="00CF20ED" w:rsidP="00AC3BFF">
      <w:pPr>
        <w:ind w:firstLine="550"/>
        <w:rPr>
          <w:rFonts w:hint="eastAsia"/>
        </w:rPr>
      </w:pPr>
      <w:r w:rsidRPr="00673BE2">
        <w:rPr>
          <w:position w:val="-30"/>
        </w:rPr>
        <w:object w:dxaOrig="6680" w:dyaOrig="740">
          <v:shape id="_x0000_i1030" type="#_x0000_t75" style="width:283.5pt;height:31.5pt" o:ole="">
            <v:imagedata r:id="rId24" o:title=""/>
          </v:shape>
          <o:OLEObject Type="Embed" ProgID="Equation.3" ShapeID="_x0000_i1030" DrawAspect="Content" ObjectID="_1460395427" r:id="rId25"/>
        </w:object>
      </w:r>
    </w:p>
    <w:p w:rsidR="00D90CFF" w:rsidRDefault="00D90CFF" w:rsidP="00AC3BFF">
      <w:pPr>
        <w:ind w:firstLine="550"/>
        <w:rPr>
          <w:rFonts w:hint="eastAsia"/>
        </w:rPr>
      </w:pPr>
      <w:r>
        <w:rPr>
          <w:rFonts w:hint="eastAsia"/>
        </w:rPr>
        <w:t>（</w:t>
      </w:r>
      <w:r>
        <w:rPr>
          <w:rFonts w:hint="eastAsia"/>
        </w:rPr>
        <w:t>4</w:t>
      </w:r>
      <w:r>
        <w:rPr>
          <w:rFonts w:hint="eastAsia"/>
        </w:rPr>
        <w:t>）</w:t>
      </w:r>
      <w:r>
        <w:rPr>
          <w:rFonts w:hint="eastAsia"/>
        </w:rPr>
        <w:t>krnskal-wallis H</w:t>
      </w:r>
      <w:r>
        <w:rPr>
          <w:rFonts w:hint="eastAsia"/>
        </w:rPr>
        <w:t>检验</w:t>
      </w:r>
    </w:p>
    <w:p w:rsidR="00D90CFF" w:rsidRDefault="00D90CFF" w:rsidP="00AC3BFF">
      <w:pPr>
        <w:ind w:firstLine="550"/>
        <w:rPr>
          <w:rFonts w:hint="eastAsia"/>
        </w:rPr>
      </w:pPr>
      <w:r>
        <w:rPr>
          <w:rFonts w:hint="eastAsia"/>
        </w:rPr>
        <w:t>（</w:t>
      </w:r>
      <w:r>
        <w:rPr>
          <w:rFonts w:hint="eastAsia"/>
        </w:rPr>
        <w:t>5</w:t>
      </w:r>
      <w:r>
        <w:rPr>
          <w:rFonts w:hint="eastAsia"/>
        </w:rPr>
        <w:t>）多元线型回归</w:t>
      </w:r>
    </w:p>
    <w:p w:rsidR="00D90CFF" w:rsidRDefault="00D90CFF" w:rsidP="00DF51F3">
      <w:pPr>
        <w:pStyle w:val="1"/>
        <w:rPr>
          <w:rFonts w:hint="eastAsia"/>
        </w:rPr>
      </w:pPr>
      <w:bookmarkStart w:id="7" w:name="_Toc286396119"/>
      <w:r>
        <w:rPr>
          <w:rFonts w:hint="eastAsia"/>
        </w:rPr>
        <w:t>2.</w:t>
      </w:r>
      <w:r>
        <w:rPr>
          <w:rFonts w:hint="eastAsia"/>
        </w:rPr>
        <w:t>文献回顾</w:t>
      </w:r>
      <w:bookmarkEnd w:id="7"/>
    </w:p>
    <w:p w:rsidR="00D90CFF" w:rsidRDefault="00D90CFF" w:rsidP="00AC3BFF">
      <w:pPr>
        <w:ind w:firstLine="550"/>
        <w:rPr>
          <w:rFonts w:hint="eastAsia"/>
        </w:rPr>
      </w:pPr>
      <w:r>
        <w:rPr>
          <w:rFonts w:hint="eastAsia"/>
        </w:rPr>
        <w:t>根据本研究的目的，主要从共情的概念、内涵及常见的测量工具；护理领域对共情的定义、国内外护士共情的研究现状；护生共情的研究现状及影响因素；本研究所采用的测量工具（</w:t>
      </w:r>
      <w:r>
        <w:rPr>
          <w:rFonts w:hint="eastAsia"/>
        </w:rPr>
        <w:t>JSPE-NS</w:t>
      </w:r>
      <w:r>
        <w:rPr>
          <w:rFonts w:hint="eastAsia"/>
        </w:rPr>
        <w:t>量表）的基本情况及应用现状四个方面对文献进行了回顾。</w:t>
      </w:r>
    </w:p>
    <w:p w:rsidR="00D90CFF" w:rsidRDefault="00D90CFF" w:rsidP="00181F4F">
      <w:pPr>
        <w:pStyle w:val="2"/>
        <w:rPr>
          <w:rFonts w:hint="eastAsia"/>
        </w:rPr>
      </w:pPr>
      <w:bookmarkStart w:id="8" w:name="_Toc286396120"/>
      <w:r>
        <w:rPr>
          <w:rFonts w:hint="eastAsia"/>
        </w:rPr>
        <w:t xml:space="preserve">2.1 </w:t>
      </w:r>
      <w:r>
        <w:rPr>
          <w:rFonts w:hint="eastAsia"/>
        </w:rPr>
        <w:t>共情</w:t>
      </w:r>
      <w:bookmarkEnd w:id="8"/>
    </w:p>
    <w:p w:rsidR="00D90CFF" w:rsidRDefault="00D90CFF" w:rsidP="00181F4F">
      <w:pPr>
        <w:pStyle w:val="3"/>
        <w:rPr>
          <w:rFonts w:hint="eastAsia"/>
        </w:rPr>
      </w:pPr>
      <w:bookmarkStart w:id="9" w:name="_Toc286396121"/>
      <w:smartTag w:uri="urn:schemas-microsoft-com:office:smarttags" w:element="chsdate">
        <w:smartTagPr>
          <w:attr w:name="IsROCDate" w:val="False"/>
          <w:attr w:name="IsLunarDate" w:val="False"/>
          <w:attr w:name="Day" w:val="30"/>
          <w:attr w:name="Month" w:val="12"/>
          <w:attr w:name="Year" w:val="1899"/>
        </w:smartTagPr>
        <w:r>
          <w:rPr>
            <w:rFonts w:hint="eastAsia"/>
          </w:rPr>
          <w:t>2.1.1</w:t>
        </w:r>
      </w:smartTag>
      <w:r>
        <w:rPr>
          <w:rFonts w:hint="eastAsia"/>
        </w:rPr>
        <w:t>共情的概念</w:t>
      </w:r>
      <w:bookmarkEnd w:id="9"/>
    </w:p>
    <w:p w:rsidR="00D90CFF" w:rsidRDefault="00D90CFF" w:rsidP="00AC3BFF">
      <w:pPr>
        <w:ind w:firstLine="550"/>
        <w:rPr>
          <w:rFonts w:hint="eastAsia"/>
        </w:rPr>
      </w:pPr>
      <w:r>
        <w:rPr>
          <w:rFonts w:hint="eastAsia"/>
        </w:rPr>
        <w:t>共情一词来自于德文术语“</w:t>
      </w:r>
      <w:r>
        <w:rPr>
          <w:rFonts w:hint="eastAsia"/>
        </w:rPr>
        <w:t>Einf</w:t>
      </w:r>
      <w:r>
        <w:rPr>
          <w:rFonts w:hint="eastAsia"/>
        </w:rPr>
        <w:t>ü</w:t>
      </w:r>
      <w:r>
        <w:rPr>
          <w:rFonts w:hint="eastAsia"/>
        </w:rPr>
        <w:t>glung</w:t>
      </w:r>
      <w:r>
        <w:rPr>
          <w:rFonts w:hint="eastAsia"/>
        </w:rPr>
        <w:t>”，</w:t>
      </w:r>
      <w:r>
        <w:rPr>
          <w:rFonts w:hint="eastAsia"/>
        </w:rPr>
        <w:t>1873</w:t>
      </w:r>
      <w:r>
        <w:rPr>
          <w:rFonts w:hint="eastAsia"/>
        </w:rPr>
        <w:t>年德国哲学家</w:t>
      </w:r>
      <w:r>
        <w:rPr>
          <w:rFonts w:hint="eastAsia"/>
        </w:rPr>
        <w:t>Robert Vischer</w:t>
      </w:r>
      <w:r>
        <w:rPr>
          <w:rFonts w:hint="eastAsia"/>
        </w:rPr>
        <w:t>建议用“</w:t>
      </w:r>
      <w:r>
        <w:rPr>
          <w:rFonts w:hint="eastAsia"/>
        </w:rPr>
        <w:t>Einf</w:t>
      </w:r>
      <w:r>
        <w:rPr>
          <w:rFonts w:hint="eastAsia"/>
        </w:rPr>
        <w:t>ü</w:t>
      </w:r>
      <w:r>
        <w:rPr>
          <w:rFonts w:hint="eastAsia"/>
        </w:rPr>
        <w:t>glung</w:t>
      </w:r>
      <w:r>
        <w:rPr>
          <w:rFonts w:hint="eastAsia"/>
        </w:rPr>
        <w:t>”来表达人们把自己真实的心灵感受主动地投射到自己所看</w:t>
      </w:r>
      <w:r>
        <w:rPr>
          <w:rFonts w:hint="eastAsia"/>
        </w:rPr>
        <w:lastRenderedPageBreak/>
        <w:t>到的事物上的一种现象。</w:t>
      </w:r>
      <w:r>
        <w:rPr>
          <w:rFonts w:hint="eastAsia"/>
        </w:rPr>
        <w:t>1909</w:t>
      </w:r>
      <w:r>
        <w:rPr>
          <w:rFonts w:hint="eastAsia"/>
        </w:rPr>
        <w:t>年</w:t>
      </w:r>
      <w:r>
        <w:rPr>
          <w:rFonts w:hint="eastAsia"/>
        </w:rPr>
        <w:t>Edward Titchener</w:t>
      </w:r>
      <w:r>
        <w:rPr>
          <w:rFonts w:hint="eastAsia"/>
        </w:rPr>
        <w:t>用</w:t>
      </w:r>
      <w:r>
        <w:rPr>
          <w:rFonts w:hint="eastAsia"/>
        </w:rPr>
        <w:t>empathy</w:t>
      </w:r>
      <w:r>
        <w:rPr>
          <w:rFonts w:hint="eastAsia"/>
        </w:rPr>
        <w:t>来取代“</w:t>
      </w:r>
      <w:r>
        <w:rPr>
          <w:rFonts w:hint="eastAsia"/>
        </w:rPr>
        <w:t>Einf</w:t>
      </w:r>
      <w:r>
        <w:rPr>
          <w:rFonts w:hint="eastAsia"/>
        </w:rPr>
        <w:t>ü</w:t>
      </w:r>
      <w:r>
        <w:rPr>
          <w:rFonts w:hint="eastAsia"/>
        </w:rPr>
        <w:t>glung</w:t>
      </w:r>
      <w:r>
        <w:rPr>
          <w:rFonts w:hint="eastAsia"/>
        </w:rPr>
        <w:t>”，将共</w:t>
      </w:r>
      <w:proofErr w:type="gramStart"/>
      <w:r>
        <w:rPr>
          <w:rFonts w:hint="eastAsia"/>
        </w:rPr>
        <w:t>情重新</w:t>
      </w:r>
      <w:proofErr w:type="gramEnd"/>
      <w:r>
        <w:rPr>
          <w:rFonts w:hint="eastAsia"/>
        </w:rPr>
        <w:t>定义为：“</w:t>
      </w:r>
      <w:proofErr w:type="gramStart"/>
      <w:r>
        <w:rPr>
          <w:rFonts w:hint="eastAsia"/>
        </w:rPr>
        <w:t>一</w:t>
      </w:r>
      <w:proofErr w:type="gramEnd"/>
      <w:r>
        <w:rPr>
          <w:rFonts w:hint="eastAsia"/>
        </w:rPr>
        <w:t>个把客体人性化的过程，感觉我们自己进入别的东西内部的过程”</w:t>
      </w:r>
      <w:r w:rsidRPr="00B10812">
        <w:rPr>
          <w:rFonts w:hint="eastAsia"/>
          <w:vertAlign w:val="superscript"/>
        </w:rPr>
        <w:t>[13]</w:t>
      </w:r>
      <w:r>
        <w:rPr>
          <w:rFonts w:hint="eastAsia"/>
        </w:rPr>
        <w:t>。</w:t>
      </w:r>
    </w:p>
    <w:p w:rsidR="00D90CFF" w:rsidRDefault="00D90CFF" w:rsidP="00181F4F">
      <w:pPr>
        <w:pStyle w:val="3"/>
        <w:rPr>
          <w:rFonts w:hint="eastAsia"/>
        </w:rPr>
      </w:pPr>
      <w:bookmarkStart w:id="10" w:name="_Toc286396122"/>
      <w:smartTag w:uri="urn:schemas-microsoft-com:office:smarttags" w:element="chsdate">
        <w:smartTagPr>
          <w:attr w:name="IsROCDate" w:val="False"/>
          <w:attr w:name="IsLunarDate" w:val="False"/>
          <w:attr w:name="Day" w:val="30"/>
          <w:attr w:name="Month" w:val="12"/>
          <w:attr w:name="Year" w:val="1899"/>
        </w:smartTagPr>
        <w:r>
          <w:rPr>
            <w:rFonts w:hint="eastAsia"/>
          </w:rPr>
          <w:t>2.1.2</w:t>
        </w:r>
      </w:smartTag>
      <w:r>
        <w:rPr>
          <w:rFonts w:hint="eastAsia"/>
        </w:rPr>
        <w:t>共情的内涵</w:t>
      </w:r>
      <w:bookmarkEnd w:id="10"/>
    </w:p>
    <w:p w:rsidR="00D90CFF" w:rsidRDefault="00D90CFF" w:rsidP="00AC3BFF">
      <w:pPr>
        <w:ind w:firstLine="550"/>
        <w:rPr>
          <w:rFonts w:hint="eastAsia"/>
        </w:rPr>
      </w:pPr>
      <w:r>
        <w:rPr>
          <w:rFonts w:hint="eastAsia"/>
        </w:rPr>
        <w:t>共情是心理学上的一个术语，与善解人意较为相近，但内涵更为丰富。</w:t>
      </w:r>
      <w:proofErr w:type="gramStart"/>
      <w:r>
        <w:rPr>
          <w:rFonts w:hint="eastAsia"/>
        </w:rPr>
        <w:t>曾端真</w:t>
      </w:r>
      <w:proofErr w:type="gramEnd"/>
      <w:r w:rsidRPr="00B10812">
        <w:rPr>
          <w:rFonts w:hint="eastAsia"/>
          <w:vertAlign w:val="superscript"/>
        </w:rPr>
        <w:t>[14]</w:t>
      </w:r>
      <w:r>
        <w:rPr>
          <w:rFonts w:hint="eastAsia"/>
        </w:rPr>
        <w:t>在《人际关系与沟通》一书中指出，共情是指侦察和确认他人的情绪状态，并予以适当的反应。由此可以看出，共</w:t>
      </w:r>
      <w:proofErr w:type="gramStart"/>
      <w:r>
        <w:rPr>
          <w:rFonts w:hint="eastAsia"/>
        </w:rPr>
        <w:t>情包括</w:t>
      </w:r>
      <w:proofErr w:type="gramEnd"/>
      <w:r>
        <w:rPr>
          <w:rFonts w:hint="eastAsia"/>
        </w:rPr>
        <w:t>两个层面：一是侦察和确认感受，二是做出适当的反应。对共情的概念和内涵的研究中，</w:t>
      </w:r>
      <w:proofErr w:type="gramStart"/>
      <w:r>
        <w:rPr>
          <w:rFonts w:hint="eastAsia"/>
        </w:rPr>
        <w:t>关于共</w:t>
      </w:r>
      <w:proofErr w:type="gramEnd"/>
      <w:r>
        <w:rPr>
          <w:rFonts w:hint="eastAsia"/>
        </w:rPr>
        <w:t>情到底是认知性还是情感性的问题，或者是更多维度的问题，不同的研究者有不同的看法，这一部分既是共情研究的重点，又是这一领域中最有争议的地方。</w:t>
      </w:r>
    </w:p>
    <w:p w:rsidR="00D90CFF" w:rsidRDefault="00D90CFF" w:rsidP="00AC3BFF">
      <w:pPr>
        <w:ind w:firstLine="550"/>
        <w:rPr>
          <w:rFonts w:hint="eastAsia"/>
        </w:rPr>
      </w:pPr>
      <w:r>
        <w:rPr>
          <w:rFonts w:hint="eastAsia"/>
        </w:rPr>
        <w:t>有学者认为，共</w:t>
      </w:r>
      <w:proofErr w:type="gramStart"/>
      <w:r>
        <w:rPr>
          <w:rFonts w:hint="eastAsia"/>
        </w:rPr>
        <w:t>情主要</w:t>
      </w:r>
      <w:proofErr w:type="gramEnd"/>
      <w:r>
        <w:rPr>
          <w:rFonts w:hint="eastAsia"/>
        </w:rPr>
        <w:t>关注的是情绪的反应。</w:t>
      </w:r>
      <w:r>
        <w:rPr>
          <w:rFonts w:hint="eastAsia"/>
        </w:rPr>
        <w:t>Eisenberg</w:t>
      </w:r>
      <w:r w:rsidRPr="00B10812">
        <w:rPr>
          <w:rFonts w:hint="eastAsia"/>
          <w:vertAlign w:val="superscript"/>
        </w:rPr>
        <w:t>[15]</w:t>
      </w:r>
      <w:r>
        <w:rPr>
          <w:rFonts w:hint="eastAsia"/>
        </w:rPr>
        <w:t>认为共情是源于对他人情感状态的理解、并与他人当时体验到的或预期会有的感受相似的情感反应。</w:t>
      </w:r>
      <w:r>
        <w:rPr>
          <w:rFonts w:hint="eastAsia"/>
        </w:rPr>
        <w:t>Hoffman</w:t>
      </w:r>
      <w:r w:rsidRPr="00B10812">
        <w:rPr>
          <w:rFonts w:hint="eastAsia"/>
          <w:vertAlign w:val="superscript"/>
        </w:rPr>
        <w:t>[16]</w:t>
      </w:r>
      <w:r>
        <w:rPr>
          <w:rFonts w:hint="eastAsia"/>
        </w:rPr>
        <w:t>将共情看作是更适合他人境遇而不是自己境遇的情感反应。</w:t>
      </w:r>
      <w:r>
        <w:rPr>
          <w:rFonts w:hint="eastAsia"/>
        </w:rPr>
        <w:t>Barnett</w:t>
      </w:r>
      <w:r w:rsidRPr="00B10812">
        <w:rPr>
          <w:rFonts w:hint="eastAsia"/>
          <w:vertAlign w:val="superscript"/>
        </w:rPr>
        <w:t>[17]</w:t>
      </w:r>
      <w:r>
        <w:rPr>
          <w:rFonts w:hint="eastAsia"/>
        </w:rPr>
        <w:t>及其同事将共情定义为与他人情感一致但不一定相同的替代的情感感受。</w:t>
      </w:r>
      <w:r>
        <w:rPr>
          <w:rFonts w:hint="eastAsia"/>
        </w:rPr>
        <w:t>Batson</w:t>
      </w:r>
      <w:r>
        <w:rPr>
          <w:rFonts w:hint="eastAsia"/>
        </w:rPr>
        <w:t>虽然也采用此定义，但认为典型的共情是他人指向的怜悯、柔情、同情、关心之类的情感</w:t>
      </w:r>
      <w:r w:rsidRPr="00B10812">
        <w:rPr>
          <w:rFonts w:hint="eastAsia"/>
          <w:vertAlign w:val="superscript"/>
        </w:rPr>
        <w:t>[18]</w:t>
      </w:r>
      <w:r>
        <w:rPr>
          <w:rFonts w:hint="eastAsia"/>
        </w:rPr>
        <w:t>。</w:t>
      </w:r>
      <w:r>
        <w:rPr>
          <w:rFonts w:hint="eastAsia"/>
        </w:rPr>
        <w:t>Lipps</w:t>
      </w:r>
      <w:r w:rsidRPr="00B10812">
        <w:rPr>
          <w:rFonts w:hint="eastAsia"/>
          <w:vertAlign w:val="superscript"/>
        </w:rPr>
        <w:t>[19,20]</w:t>
      </w:r>
      <w:r>
        <w:rPr>
          <w:rFonts w:hint="eastAsia"/>
        </w:rPr>
        <w:t>认为共情是因为共情对象富有表现力，从而迫使共情者感受到注视共情对象时所发生的体验，使共情者被动地、直觉地模仿，在模仿中获得感受；同时，</w:t>
      </w:r>
      <w:r>
        <w:rPr>
          <w:rFonts w:hint="eastAsia"/>
        </w:rPr>
        <w:t>Lipps</w:t>
      </w:r>
      <w:r>
        <w:rPr>
          <w:rFonts w:hint="eastAsia"/>
        </w:rPr>
        <w:t>认为共情不包含任何心理意象。</w:t>
      </w:r>
    </w:p>
    <w:p w:rsidR="00D90CFF" w:rsidRDefault="00D90CFF" w:rsidP="00AC3BFF">
      <w:pPr>
        <w:ind w:firstLine="550"/>
        <w:rPr>
          <w:rFonts w:hint="eastAsia"/>
        </w:rPr>
      </w:pPr>
      <w:r>
        <w:rPr>
          <w:rFonts w:hint="eastAsia"/>
        </w:rPr>
        <w:t>上述学者均认为共</w:t>
      </w:r>
      <w:proofErr w:type="gramStart"/>
      <w:r>
        <w:rPr>
          <w:rFonts w:hint="eastAsia"/>
        </w:rPr>
        <w:t>情更多</w:t>
      </w:r>
      <w:proofErr w:type="gramEnd"/>
      <w:r>
        <w:rPr>
          <w:rFonts w:hint="eastAsia"/>
        </w:rPr>
        <w:t>的是</w:t>
      </w:r>
      <w:proofErr w:type="gramStart"/>
      <w:r>
        <w:rPr>
          <w:rFonts w:hint="eastAsia"/>
        </w:rPr>
        <w:t>关注共</w:t>
      </w:r>
      <w:proofErr w:type="gramEnd"/>
      <w:r>
        <w:rPr>
          <w:rFonts w:hint="eastAsia"/>
        </w:rPr>
        <w:t>情对象的情感问题，而不包含认知的成分。然而另外一些人却把共</w:t>
      </w:r>
      <w:proofErr w:type="gramStart"/>
      <w:r>
        <w:rPr>
          <w:rFonts w:hint="eastAsia"/>
        </w:rPr>
        <w:t>情主要</w:t>
      </w:r>
      <w:proofErr w:type="gramEnd"/>
      <w:r>
        <w:rPr>
          <w:rFonts w:hint="eastAsia"/>
        </w:rPr>
        <w:t>看成一种认知结构，指对另一个人的体验的一种认知上的理解。</w:t>
      </w:r>
      <w:r>
        <w:rPr>
          <w:rFonts w:hint="eastAsia"/>
        </w:rPr>
        <w:t>Kohler</w:t>
      </w:r>
      <w:r>
        <w:rPr>
          <w:rFonts w:hint="eastAsia"/>
        </w:rPr>
        <w:t>（</w:t>
      </w:r>
      <w:r>
        <w:rPr>
          <w:rFonts w:hint="eastAsia"/>
        </w:rPr>
        <w:t>1929</w:t>
      </w:r>
      <w:r>
        <w:rPr>
          <w:rFonts w:hint="eastAsia"/>
        </w:rPr>
        <w:t>）是最先从认知观点讨论共情的学者之一，他认为共情的重点在于理解别人的情感，而不仅仅是与他人共享情感。</w:t>
      </w:r>
      <w:r>
        <w:rPr>
          <w:rFonts w:hint="eastAsia"/>
        </w:rPr>
        <w:t>Wisp</w:t>
      </w:r>
      <w:r>
        <w:rPr>
          <w:rFonts w:hint="eastAsia"/>
        </w:rPr>
        <w:t>é认为共情是能够区分自我和他人的、个体无评判地理解他人积极或消极情感经验的努力，由此可见，</w:t>
      </w:r>
      <w:r>
        <w:rPr>
          <w:rFonts w:hint="eastAsia"/>
        </w:rPr>
        <w:t>Wisp</w:t>
      </w:r>
      <w:r>
        <w:rPr>
          <w:rFonts w:hint="eastAsia"/>
        </w:rPr>
        <w:t>é的定义明显带有更多认知的成分。</w:t>
      </w:r>
    </w:p>
    <w:p w:rsidR="00D90CFF" w:rsidRDefault="00D90CFF" w:rsidP="00AC3BFF">
      <w:pPr>
        <w:ind w:firstLine="550"/>
        <w:rPr>
          <w:rFonts w:hint="eastAsia"/>
        </w:rPr>
      </w:pPr>
      <w:r>
        <w:rPr>
          <w:rFonts w:hint="eastAsia"/>
        </w:rPr>
        <w:t>第三种观点认为共情既包括认知也包括情感成分，更有一些研究者明确表明应该从多维的角度定义和</w:t>
      </w:r>
      <w:proofErr w:type="gramStart"/>
      <w:r>
        <w:rPr>
          <w:rFonts w:hint="eastAsia"/>
        </w:rPr>
        <w:t>测量共</w:t>
      </w:r>
      <w:proofErr w:type="gramEnd"/>
      <w:r>
        <w:rPr>
          <w:rFonts w:hint="eastAsia"/>
        </w:rPr>
        <w:t>情。</w:t>
      </w:r>
      <w:r>
        <w:rPr>
          <w:rFonts w:hint="eastAsia"/>
        </w:rPr>
        <w:t>Feshback</w:t>
      </w:r>
      <w:r>
        <w:rPr>
          <w:rFonts w:hint="eastAsia"/>
        </w:rPr>
        <w:t>认为，共</w:t>
      </w:r>
      <w:proofErr w:type="gramStart"/>
      <w:r>
        <w:rPr>
          <w:rFonts w:hint="eastAsia"/>
        </w:rPr>
        <w:t>情包括</w:t>
      </w:r>
      <w:proofErr w:type="gramEnd"/>
      <w:r>
        <w:rPr>
          <w:rFonts w:hint="eastAsia"/>
        </w:rPr>
        <w:t>两种认知成分和一种情感成份：认知成份是辨别命名他人情感状态的能力及采择他人观点的能力；情感成份是指情感反应能力，共情是三种成份相互作用的结果。在所有这些观点中，影响最大是</w:t>
      </w:r>
      <w:r>
        <w:rPr>
          <w:rFonts w:hint="eastAsia"/>
        </w:rPr>
        <w:t>Gladstein</w:t>
      </w:r>
      <w:r>
        <w:rPr>
          <w:rFonts w:hint="eastAsia"/>
        </w:rPr>
        <w:t>提出的两成分理论了。</w:t>
      </w:r>
      <w:r>
        <w:rPr>
          <w:rFonts w:hint="eastAsia"/>
        </w:rPr>
        <w:t>Gladstein(1983)</w:t>
      </w:r>
      <w:r>
        <w:rPr>
          <w:rFonts w:hint="eastAsia"/>
        </w:rPr>
        <w:t>建议用认知共情</w:t>
      </w:r>
      <w:r>
        <w:rPr>
          <w:rFonts w:hint="eastAsia"/>
        </w:rPr>
        <w:lastRenderedPageBreak/>
        <w:t>去表达从认知上采纳了另一个人的观点、进入了另一个人的角色，而用情感共情来表示以同一种情感对另一个人做出反应。事实上，近年许多的研究都表明，共情中的情感过程与认知过程是不可避免地相互影响的。</w:t>
      </w:r>
      <w:r>
        <w:rPr>
          <w:rFonts w:hint="eastAsia"/>
        </w:rPr>
        <w:t>Christina Clifordson(2000</w:t>
      </w:r>
      <w:r>
        <w:rPr>
          <w:rFonts w:hint="eastAsia"/>
        </w:rPr>
        <w:t>，</w:t>
      </w:r>
      <w:r>
        <w:rPr>
          <w:rFonts w:hint="eastAsia"/>
        </w:rPr>
        <w:t>2001)</w:t>
      </w:r>
      <w:r>
        <w:rPr>
          <w:rFonts w:hint="eastAsia"/>
        </w:rPr>
        <w:t>用结构方程模型研究了共情的两种成分之间的关系，但得出的结论是：共</w:t>
      </w:r>
      <w:proofErr w:type="gramStart"/>
      <w:r>
        <w:rPr>
          <w:rFonts w:hint="eastAsia"/>
        </w:rPr>
        <w:t>情只有</w:t>
      </w:r>
      <w:proofErr w:type="gramEnd"/>
      <w:r>
        <w:rPr>
          <w:rFonts w:hint="eastAsia"/>
        </w:rPr>
        <w:t>一个维度，用这个单一维度就可以</w:t>
      </w:r>
      <w:proofErr w:type="gramStart"/>
      <w:r>
        <w:rPr>
          <w:rFonts w:hint="eastAsia"/>
        </w:rPr>
        <w:t>解释共</w:t>
      </w:r>
      <w:proofErr w:type="gramEnd"/>
      <w:r>
        <w:rPr>
          <w:rFonts w:hint="eastAsia"/>
        </w:rPr>
        <w:t>情的全部。</w:t>
      </w:r>
    </w:p>
    <w:p w:rsidR="00D90CFF" w:rsidRDefault="00D90CFF" w:rsidP="00AC3BFF">
      <w:pPr>
        <w:ind w:firstLine="550"/>
        <w:rPr>
          <w:rFonts w:hint="eastAsia"/>
        </w:rPr>
      </w:pPr>
      <w:r>
        <w:rPr>
          <w:rFonts w:hint="eastAsia"/>
        </w:rPr>
        <w:t>第四种观点则认为，把共</w:t>
      </w:r>
      <w:proofErr w:type="gramStart"/>
      <w:r>
        <w:rPr>
          <w:rFonts w:hint="eastAsia"/>
        </w:rPr>
        <w:t>情这么</w:t>
      </w:r>
      <w:proofErr w:type="gramEnd"/>
      <w:r>
        <w:rPr>
          <w:rFonts w:hint="eastAsia"/>
        </w:rPr>
        <w:t>复杂的概念仅仅区分为认知和情感这两种成分是不够的，</w:t>
      </w:r>
      <w:r>
        <w:rPr>
          <w:rFonts w:hint="eastAsia"/>
        </w:rPr>
        <w:t>Davis</w:t>
      </w:r>
      <w:r>
        <w:rPr>
          <w:rFonts w:hint="eastAsia"/>
        </w:rPr>
        <w:t>建议把共情看成多种成分构成的复杂结构，至少应该包括四种成分（四个维度）。它们分别是观点采择（</w:t>
      </w:r>
      <w:r>
        <w:rPr>
          <w:rFonts w:hint="eastAsia"/>
        </w:rPr>
        <w:t>perspective taking</w:t>
      </w:r>
      <w:r>
        <w:rPr>
          <w:rFonts w:hint="eastAsia"/>
        </w:rPr>
        <w:t>，</w:t>
      </w:r>
      <w:r>
        <w:rPr>
          <w:rFonts w:hint="eastAsia"/>
        </w:rPr>
        <w:t>PT</w:t>
      </w:r>
      <w:r>
        <w:rPr>
          <w:rFonts w:hint="eastAsia"/>
        </w:rPr>
        <w:t>），共情关注（</w:t>
      </w:r>
      <w:r>
        <w:rPr>
          <w:rFonts w:hint="eastAsia"/>
        </w:rPr>
        <w:t>empathic concern</w:t>
      </w:r>
      <w:r>
        <w:rPr>
          <w:rFonts w:hint="eastAsia"/>
        </w:rPr>
        <w:t>，</w:t>
      </w:r>
      <w:r>
        <w:rPr>
          <w:rFonts w:hint="eastAsia"/>
        </w:rPr>
        <w:t>EC</w:t>
      </w:r>
      <w:r>
        <w:rPr>
          <w:rFonts w:hint="eastAsia"/>
        </w:rPr>
        <w:t>），幻想（</w:t>
      </w:r>
      <w:r>
        <w:rPr>
          <w:rFonts w:hint="eastAsia"/>
        </w:rPr>
        <w:t>fantasy</w:t>
      </w:r>
      <w:r>
        <w:rPr>
          <w:rFonts w:hint="eastAsia"/>
        </w:rPr>
        <w:t>，</w:t>
      </w:r>
      <w:r>
        <w:rPr>
          <w:rFonts w:hint="eastAsia"/>
        </w:rPr>
        <w:t>FS</w:t>
      </w:r>
      <w:r>
        <w:rPr>
          <w:rFonts w:hint="eastAsia"/>
        </w:rPr>
        <w:t>）和亲身体验的悲伤（</w:t>
      </w:r>
      <w:r>
        <w:rPr>
          <w:rFonts w:hint="eastAsia"/>
        </w:rPr>
        <w:t>personal distress</w:t>
      </w:r>
      <w:r>
        <w:rPr>
          <w:rFonts w:hint="eastAsia"/>
        </w:rPr>
        <w:t>，</w:t>
      </w:r>
      <w:r>
        <w:rPr>
          <w:rFonts w:hint="eastAsia"/>
        </w:rPr>
        <w:t>PD</w:t>
      </w:r>
      <w:r>
        <w:rPr>
          <w:rFonts w:hint="eastAsia"/>
        </w:rPr>
        <w:t>）。</w:t>
      </w:r>
    </w:p>
    <w:p w:rsidR="00D90CFF" w:rsidRDefault="00D90CFF" w:rsidP="00AC3BFF">
      <w:pPr>
        <w:ind w:firstLine="550"/>
        <w:rPr>
          <w:rFonts w:hint="eastAsia"/>
        </w:rPr>
      </w:pPr>
      <w:r>
        <w:rPr>
          <w:rFonts w:hint="eastAsia"/>
        </w:rPr>
        <w:t>设身处地为他人着想是共情的本质含义，所以本文在</w:t>
      </w:r>
      <w:proofErr w:type="gramStart"/>
      <w:r>
        <w:rPr>
          <w:rFonts w:hint="eastAsia"/>
        </w:rPr>
        <w:t>曾端真</w:t>
      </w:r>
      <w:proofErr w:type="gramEnd"/>
      <w:r w:rsidRPr="00B10812">
        <w:rPr>
          <w:rFonts w:hint="eastAsia"/>
          <w:vertAlign w:val="superscript"/>
        </w:rPr>
        <w:t>[14]</w:t>
      </w:r>
      <w:r>
        <w:rPr>
          <w:rFonts w:hint="eastAsia"/>
        </w:rPr>
        <w:t>对共情的定义的基础上将其定义为：设身处地地理解服务对象，为服务对象着想，满足其需要。它包括两层意思：一是帮助者对被帮助者的情感需要和感觉很敏感，在被帮助者需要帮助的时候，他们的感觉和情绪无论是用语言还是用形体表现出来，帮助者都能迅速识别并主动提供帮助；二是帮助者以一种适合且有益于被帮助者的方式对其需要做出反应。</w:t>
      </w:r>
    </w:p>
    <w:p w:rsidR="00D90CFF" w:rsidRDefault="00D90CFF" w:rsidP="005149A4">
      <w:pPr>
        <w:pStyle w:val="3"/>
        <w:rPr>
          <w:rFonts w:hint="eastAsia"/>
        </w:rPr>
      </w:pPr>
      <w:bookmarkStart w:id="11" w:name="_Toc286396123"/>
      <w:smartTag w:uri="urn:schemas-microsoft-com:office:smarttags" w:element="chsdate">
        <w:smartTagPr>
          <w:attr w:name="IsROCDate" w:val="False"/>
          <w:attr w:name="IsLunarDate" w:val="False"/>
          <w:attr w:name="Day" w:val="30"/>
          <w:attr w:name="Month" w:val="12"/>
          <w:attr w:name="Year" w:val="1899"/>
        </w:smartTagPr>
        <w:r>
          <w:rPr>
            <w:rFonts w:hint="eastAsia"/>
          </w:rPr>
          <w:t>2.1.3</w:t>
        </w:r>
      </w:smartTag>
      <w:r>
        <w:rPr>
          <w:rFonts w:hint="eastAsia"/>
        </w:rPr>
        <w:t xml:space="preserve"> </w:t>
      </w:r>
      <w:r>
        <w:rPr>
          <w:rFonts w:hint="eastAsia"/>
        </w:rPr>
        <w:t>共情的测量工具</w:t>
      </w:r>
      <w:bookmarkEnd w:id="11"/>
    </w:p>
    <w:p w:rsidR="00D90CFF" w:rsidRDefault="00D90CFF" w:rsidP="00AC3BFF">
      <w:pPr>
        <w:ind w:firstLine="550"/>
        <w:rPr>
          <w:rFonts w:hint="eastAsia"/>
        </w:rPr>
      </w:pPr>
      <w:proofErr w:type="gramStart"/>
      <w:r>
        <w:rPr>
          <w:rFonts w:hint="eastAsia"/>
        </w:rPr>
        <w:t>对于共</w:t>
      </w:r>
      <w:proofErr w:type="gramEnd"/>
      <w:r>
        <w:rPr>
          <w:rFonts w:hint="eastAsia"/>
        </w:rPr>
        <w:t>情的测量，综合文献，主要有通过自我评定、患者反馈评定或专家评定的方式来评估被测对象的共情能力，测量方法或测量内容不同所使用的测量工具也不一样。</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t>2.1.3</w:t>
        </w:r>
      </w:smartTag>
      <w:r>
        <w:rPr>
          <w:rFonts w:hint="eastAsia"/>
        </w:rPr>
        <w:t xml:space="preserve">.1 </w:t>
      </w:r>
      <w:r>
        <w:rPr>
          <w:rFonts w:hint="eastAsia"/>
        </w:rPr>
        <w:t>从情感维度</w:t>
      </w:r>
      <w:proofErr w:type="gramStart"/>
      <w:r>
        <w:rPr>
          <w:rFonts w:hint="eastAsia"/>
        </w:rPr>
        <w:t>测量共</w:t>
      </w:r>
      <w:proofErr w:type="gramEnd"/>
      <w:r>
        <w:rPr>
          <w:rFonts w:hint="eastAsia"/>
        </w:rPr>
        <w:t>情的工具</w:t>
      </w:r>
    </w:p>
    <w:p w:rsidR="00D90CFF" w:rsidRDefault="00D90CFF" w:rsidP="00AC3BFF">
      <w:pPr>
        <w:ind w:firstLine="550"/>
        <w:rPr>
          <w:rFonts w:hint="eastAsia"/>
        </w:rPr>
      </w:pPr>
      <w:r>
        <w:rPr>
          <w:rFonts w:hint="eastAsia"/>
        </w:rPr>
        <w:t>从情感方面</w:t>
      </w:r>
      <w:proofErr w:type="gramStart"/>
      <w:r>
        <w:rPr>
          <w:rFonts w:hint="eastAsia"/>
        </w:rPr>
        <w:t>测量共</w:t>
      </w:r>
      <w:proofErr w:type="gramEnd"/>
      <w:r>
        <w:rPr>
          <w:rFonts w:hint="eastAsia"/>
        </w:rPr>
        <w:t>情，</w:t>
      </w:r>
      <w:r>
        <w:rPr>
          <w:rFonts w:hint="eastAsia"/>
        </w:rPr>
        <w:t>Mehrabian</w:t>
      </w:r>
      <w:r>
        <w:rPr>
          <w:rFonts w:hint="eastAsia"/>
        </w:rPr>
        <w:t>等于</w:t>
      </w:r>
      <w:r>
        <w:rPr>
          <w:rFonts w:hint="eastAsia"/>
        </w:rPr>
        <w:t>1972</w:t>
      </w:r>
      <w:r>
        <w:rPr>
          <w:rFonts w:hint="eastAsia"/>
        </w:rPr>
        <w:t>年编制了共情倾向调查问卷（</w:t>
      </w:r>
      <w:r>
        <w:rPr>
          <w:rFonts w:hint="eastAsia"/>
        </w:rPr>
        <w:t>QMET</w:t>
      </w:r>
      <w:r>
        <w:rPr>
          <w:rFonts w:hint="eastAsia"/>
        </w:rPr>
        <w:t>）从助人的角度评估助人者对患者情绪体验的理解和分享；</w:t>
      </w:r>
      <w:r>
        <w:rPr>
          <w:rFonts w:hint="eastAsia"/>
        </w:rPr>
        <w:t>Hamilton</w:t>
      </w:r>
      <w:r>
        <w:rPr>
          <w:rFonts w:hint="eastAsia"/>
        </w:rPr>
        <w:t>根据人的面部表情、身体姿势等表现来</w:t>
      </w:r>
      <w:proofErr w:type="gramStart"/>
      <w:r>
        <w:rPr>
          <w:rFonts w:hint="eastAsia"/>
        </w:rPr>
        <w:t>测量共</w:t>
      </w:r>
      <w:proofErr w:type="gramEnd"/>
      <w:r>
        <w:rPr>
          <w:rFonts w:hint="eastAsia"/>
        </w:rPr>
        <w:t>情；</w:t>
      </w:r>
      <w:r>
        <w:rPr>
          <w:rFonts w:hint="eastAsia"/>
        </w:rPr>
        <w:t>Eisenberg</w:t>
      </w:r>
      <w:r>
        <w:rPr>
          <w:rFonts w:hint="eastAsia"/>
        </w:rPr>
        <w:t>等</w:t>
      </w:r>
      <w:r>
        <w:rPr>
          <w:rFonts w:hint="eastAsia"/>
        </w:rPr>
        <w:t>1996</w:t>
      </w:r>
      <w:r>
        <w:rPr>
          <w:rFonts w:hint="eastAsia"/>
        </w:rPr>
        <w:t>年通过观察儿童在看到他人痛苦时所产生的心理和生理变化来</w:t>
      </w:r>
      <w:proofErr w:type="gramStart"/>
      <w:r>
        <w:rPr>
          <w:rFonts w:hint="eastAsia"/>
        </w:rPr>
        <w:t>测量共</w:t>
      </w:r>
      <w:proofErr w:type="gramEnd"/>
      <w:r>
        <w:rPr>
          <w:rFonts w:hint="eastAsia"/>
        </w:rPr>
        <w:t>情；</w:t>
      </w:r>
      <w:r>
        <w:rPr>
          <w:rFonts w:hint="eastAsia"/>
        </w:rPr>
        <w:t>Feshbach</w:t>
      </w:r>
      <w:r>
        <w:rPr>
          <w:rFonts w:hint="eastAsia"/>
        </w:rPr>
        <w:t>编制了</w:t>
      </w:r>
      <w:r>
        <w:rPr>
          <w:rFonts w:hint="eastAsia"/>
        </w:rPr>
        <w:t>1</w:t>
      </w:r>
      <w:r>
        <w:rPr>
          <w:rFonts w:hint="eastAsia"/>
        </w:rPr>
        <w:t>套评价儿童情感移入倾向的测量量表</w:t>
      </w:r>
      <w:r>
        <w:rPr>
          <w:rFonts w:hint="eastAsia"/>
        </w:rPr>
        <w:t>(the Feshbach affective sithations test of empathy)</w:t>
      </w:r>
      <w:r>
        <w:rPr>
          <w:rFonts w:hint="eastAsia"/>
        </w:rPr>
        <w:t>，该量表包括</w:t>
      </w:r>
      <w:r>
        <w:rPr>
          <w:rFonts w:hint="eastAsia"/>
        </w:rPr>
        <w:t>4</w:t>
      </w:r>
      <w:r>
        <w:rPr>
          <w:rFonts w:hint="eastAsia"/>
        </w:rPr>
        <w:t>套幻灯片及故事说明</w:t>
      </w:r>
      <w:r>
        <w:rPr>
          <w:rFonts w:hint="eastAsia"/>
        </w:rPr>
        <w:t>,</w:t>
      </w:r>
      <w:r>
        <w:rPr>
          <w:rFonts w:hint="eastAsia"/>
        </w:rPr>
        <w:t>分别描述愉快、悲伤、愤怒和恐惧情境；</w:t>
      </w:r>
      <w:r>
        <w:rPr>
          <w:rFonts w:hint="eastAsia"/>
        </w:rPr>
        <w:t>Simon</w:t>
      </w:r>
      <w:r>
        <w:rPr>
          <w:rFonts w:hint="eastAsia"/>
        </w:rPr>
        <w:t>在</w:t>
      </w:r>
      <w:r>
        <w:rPr>
          <w:rFonts w:hint="eastAsia"/>
        </w:rPr>
        <w:t>2004</w:t>
      </w:r>
      <w:r>
        <w:rPr>
          <w:rFonts w:hint="eastAsia"/>
        </w:rPr>
        <w:t>年设计了</w:t>
      </w:r>
      <w:r>
        <w:rPr>
          <w:rFonts w:hint="eastAsia"/>
        </w:rPr>
        <w:t>1</w:t>
      </w:r>
      <w:r>
        <w:rPr>
          <w:rFonts w:hint="eastAsia"/>
        </w:rPr>
        <w:t>份简短的共情量表，该量表没有对共情时认知和情感反应进行具体区分，而只设计了</w:t>
      </w:r>
      <w:r>
        <w:rPr>
          <w:rFonts w:hint="eastAsia"/>
        </w:rPr>
        <w:t>1</w:t>
      </w:r>
      <w:r>
        <w:rPr>
          <w:rFonts w:hint="eastAsia"/>
        </w:rPr>
        <w:t>个维度，在使用中有较理想的信度及效度。</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2.1.3</w:t>
        </w:r>
      </w:smartTag>
      <w:r>
        <w:rPr>
          <w:rFonts w:hint="eastAsia"/>
        </w:rPr>
        <w:t xml:space="preserve">.2 </w:t>
      </w:r>
      <w:r>
        <w:rPr>
          <w:rFonts w:hint="eastAsia"/>
        </w:rPr>
        <w:t>从认知维度</w:t>
      </w:r>
      <w:proofErr w:type="gramStart"/>
      <w:r>
        <w:rPr>
          <w:rFonts w:hint="eastAsia"/>
        </w:rPr>
        <w:t>测量共</w:t>
      </w:r>
      <w:proofErr w:type="gramEnd"/>
      <w:r>
        <w:rPr>
          <w:rFonts w:hint="eastAsia"/>
        </w:rPr>
        <w:t>情的工具</w:t>
      </w:r>
    </w:p>
    <w:p w:rsidR="00D90CFF" w:rsidRDefault="00D90CFF" w:rsidP="00AC3BFF">
      <w:pPr>
        <w:ind w:firstLine="550"/>
        <w:rPr>
          <w:rFonts w:hint="eastAsia"/>
        </w:rPr>
      </w:pPr>
      <w:r>
        <w:rPr>
          <w:rFonts w:hint="eastAsia"/>
        </w:rPr>
        <w:t>从认知方面</w:t>
      </w:r>
      <w:proofErr w:type="gramStart"/>
      <w:r>
        <w:rPr>
          <w:rFonts w:hint="eastAsia"/>
        </w:rPr>
        <w:t>测量共</w:t>
      </w:r>
      <w:proofErr w:type="gramEnd"/>
      <w:r>
        <w:rPr>
          <w:rFonts w:hint="eastAsia"/>
        </w:rPr>
        <w:t>情，</w:t>
      </w:r>
      <w:r>
        <w:rPr>
          <w:rFonts w:hint="eastAsia"/>
        </w:rPr>
        <w:t>Borke</w:t>
      </w:r>
      <w:r>
        <w:rPr>
          <w:rFonts w:hint="eastAsia"/>
        </w:rPr>
        <w:t>用人际知觉测验来</w:t>
      </w:r>
      <w:proofErr w:type="gramStart"/>
      <w:r>
        <w:rPr>
          <w:rFonts w:hint="eastAsia"/>
        </w:rPr>
        <w:t>测量共</w:t>
      </w:r>
      <w:proofErr w:type="gramEnd"/>
      <w:r>
        <w:rPr>
          <w:rFonts w:hint="eastAsia"/>
        </w:rPr>
        <w:t>情的情感观点采择；</w:t>
      </w:r>
      <w:r>
        <w:rPr>
          <w:rFonts w:hint="eastAsia"/>
        </w:rPr>
        <w:t>Piaget</w:t>
      </w:r>
      <w:r>
        <w:rPr>
          <w:rFonts w:hint="eastAsia"/>
        </w:rPr>
        <w:t>等设计了三</w:t>
      </w:r>
      <w:proofErr w:type="gramStart"/>
      <w:r>
        <w:rPr>
          <w:rFonts w:hint="eastAsia"/>
        </w:rPr>
        <w:t>山试验</w:t>
      </w:r>
      <w:proofErr w:type="gramEnd"/>
      <w:r>
        <w:rPr>
          <w:rFonts w:hint="eastAsia"/>
        </w:rPr>
        <w:t>来测量儿童对空间观点采择能力；</w:t>
      </w:r>
      <w:r>
        <w:rPr>
          <w:rFonts w:hint="eastAsia"/>
        </w:rPr>
        <w:t>1969</w:t>
      </w:r>
      <w:r>
        <w:rPr>
          <w:rFonts w:hint="eastAsia"/>
        </w:rPr>
        <w:t>年</w:t>
      </w:r>
      <w:r>
        <w:rPr>
          <w:rFonts w:hint="eastAsia"/>
        </w:rPr>
        <w:t>Hogan</w:t>
      </w:r>
      <w:r>
        <w:rPr>
          <w:rFonts w:hint="eastAsia"/>
        </w:rPr>
        <w:t>编制了</w:t>
      </w:r>
      <w:r>
        <w:rPr>
          <w:rFonts w:hint="eastAsia"/>
        </w:rPr>
        <w:t>Hogan</w:t>
      </w:r>
      <w:r>
        <w:rPr>
          <w:rFonts w:hint="eastAsia"/>
        </w:rPr>
        <w:t>共情量表（</w:t>
      </w:r>
      <w:r>
        <w:rPr>
          <w:rFonts w:hint="eastAsia"/>
        </w:rPr>
        <w:t>HES</w:t>
      </w:r>
      <w:r>
        <w:rPr>
          <w:rFonts w:hint="eastAsia"/>
        </w:rPr>
        <w:t>）来测量认知或观点采择方面的共情，并报告了成人群体中最终估计的信度范围为</w:t>
      </w:r>
      <w:r>
        <w:rPr>
          <w:rFonts w:hint="eastAsia"/>
        </w:rPr>
        <w:t>0.71</w:t>
      </w:r>
      <w:r>
        <w:rPr>
          <w:rFonts w:hint="eastAsia"/>
        </w:rPr>
        <w:t>～</w:t>
      </w:r>
      <w:r>
        <w:rPr>
          <w:rFonts w:hint="eastAsia"/>
        </w:rPr>
        <w:t>0.84</w:t>
      </w:r>
      <w:r>
        <w:rPr>
          <w:rFonts w:hint="eastAsia"/>
        </w:rPr>
        <w:t>。</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t>2.1.3</w:t>
        </w:r>
      </w:smartTag>
      <w:r>
        <w:rPr>
          <w:rFonts w:hint="eastAsia"/>
        </w:rPr>
        <w:t xml:space="preserve">.3 </w:t>
      </w:r>
      <w:r>
        <w:rPr>
          <w:rFonts w:hint="eastAsia"/>
        </w:rPr>
        <w:t>从多维角度</w:t>
      </w:r>
      <w:proofErr w:type="gramStart"/>
      <w:r>
        <w:rPr>
          <w:rFonts w:hint="eastAsia"/>
        </w:rPr>
        <w:t>测量共</w:t>
      </w:r>
      <w:proofErr w:type="gramEnd"/>
      <w:r>
        <w:rPr>
          <w:rFonts w:hint="eastAsia"/>
        </w:rPr>
        <w:t>情的工具</w:t>
      </w:r>
    </w:p>
    <w:p w:rsidR="00D90CFF" w:rsidRDefault="00D90CFF" w:rsidP="00AC3BFF">
      <w:pPr>
        <w:ind w:firstLine="550"/>
        <w:rPr>
          <w:rFonts w:hint="eastAsia"/>
        </w:rPr>
      </w:pPr>
      <w:r>
        <w:rPr>
          <w:rFonts w:hint="eastAsia"/>
        </w:rPr>
        <w:t>1980</w:t>
      </w:r>
      <w:r>
        <w:rPr>
          <w:rFonts w:hint="eastAsia"/>
        </w:rPr>
        <w:t>年</w:t>
      </w:r>
      <w:r>
        <w:rPr>
          <w:rFonts w:hint="eastAsia"/>
        </w:rPr>
        <w:t>Davis</w:t>
      </w:r>
      <w:r>
        <w:rPr>
          <w:rFonts w:hint="eastAsia"/>
        </w:rPr>
        <w:t>编制了人际反应性指针（</w:t>
      </w:r>
      <w:r>
        <w:rPr>
          <w:rFonts w:hint="eastAsia"/>
        </w:rPr>
        <w:t>IRI</w:t>
      </w:r>
      <w:r>
        <w:rPr>
          <w:rFonts w:hint="eastAsia"/>
        </w:rPr>
        <w:t>）共情问卷，该量表共</w:t>
      </w:r>
      <w:r>
        <w:rPr>
          <w:rFonts w:hint="eastAsia"/>
        </w:rPr>
        <w:t>28</w:t>
      </w:r>
      <w:r>
        <w:rPr>
          <w:rFonts w:hint="eastAsia"/>
        </w:rPr>
        <w:t>个题，分为观点采择（</w:t>
      </w:r>
      <w:r>
        <w:rPr>
          <w:rFonts w:hint="eastAsia"/>
        </w:rPr>
        <w:t>perspective taking</w:t>
      </w:r>
      <w:r>
        <w:rPr>
          <w:rFonts w:hint="eastAsia"/>
        </w:rPr>
        <w:t>，</w:t>
      </w:r>
      <w:r>
        <w:rPr>
          <w:rFonts w:hint="eastAsia"/>
        </w:rPr>
        <w:t>PT</w:t>
      </w:r>
      <w:r>
        <w:rPr>
          <w:rFonts w:hint="eastAsia"/>
        </w:rPr>
        <w:t>）、共情关注（</w:t>
      </w:r>
      <w:r>
        <w:rPr>
          <w:rFonts w:hint="eastAsia"/>
        </w:rPr>
        <w:t>empathic concern</w:t>
      </w:r>
      <w:r>
        <w:rPr>
          <w:rFonts w:hint="eastAsia"/>
        </w:rPr>
        <w:t>，</w:t>
      </w:r>
      <w:r>
        <w:rPr>
          <w:rFonts w:hint="eastAsia"/>
        </w:rPr>
        <w:t>EC</w:t>
      </w:r>
      <w:r>
        <w:rPr>
          <w:rFonts w:hint="eastAsia"/>
        </w:rPr>
        <w:t>）、幻想（</w:t>
      </w:r>
      <w:r>
        <w:rPr>
          <w:rFonts w:hint="eastAsia"/>
        </w:rPr>
        <w:t>fantasy</w:t>
      </w:r>
      <w:r>
        <w:rPr>
          <w:rFonts w:hint="eastAsia"/>
        </w:rPr>
        <w:t>，</w:t>
      </w:r>
      <w:r>
        <w:rPr>
          <w:rFonts w:hint="eastAsia"/>
        </w:rPr>
        <w:t>FS</w:t>
      </w:r>
      <w:r>
        <w:rPr>
          <w:rFonts w:hint="eastAsia"/>
        </w:rPr>
        <w:t>）和亲身体验的悲伤（</w:t>
      </w:r>
      <w:r>
        <w:rPr>
          <w:rFonts w:hint="eastAsia"/>
        </w:rPr>
        <w:t>personal distress</w:t>
      </w:r>
      <w:r>
        <w:rPr>
          <w:rFonts w:hint="eastAsia"/>
        </w:rPr>
        <w:t>，</w:t>
      </w:r>
      <w:r>
        <w:rPr>
          <w:rFonts w:hint="eastAsia"/>
        </w:rPr>
        <w:t>PD</w:t>
      </w:r>
      <w:r>
        <w:rPr>
          <w:rFonts w:hint="eastAsia"/>
        </w:rPr>
        <w:t>）</w:t>
      </w:r>
      <w:r>
        <w:rPr>
          <w:rFonts w:hint="eastAsia"/>
        </w:rPr>
        <w:t>4</w:t>
      </w:r>
      <w:r>
        <w:rPr>
          <w:rFonts w:hint="eastAsia"/>
        </w:rPr>
        <w:t>个维度，采用</w:t>
      </w:r>
      <w:r>
        <w:rPr>
          <w:rFonts w:hint="eastAsia"/>
        </w:rPr>
        <w:t>5</w:t>
      </w:r>
      <w:r>
        <w:rPr>
          <w:rFonts w:hint="eastAsia"/>
        </w:rPr>
        <w:t>点评分制，</w:t>
      </w:r>
      <w:r>
        <w:rPr>
          <w:rFonts w:hint="eastAsia"/>
        </w:rPr>
        <w:t>4</w:t>
      </w:r>
      <w:r>
        <w:rPr>
          <w:rFonts w:hint="eastAsia"/>
        </w:rPr>
        <w:t>个维度的内部一致性在</w:t>
      </w:r>
      <w:r>
        <w:rPr>
          <w:rFonts w:hint="eastAsia"/>
        </w:rPr>
        <w:t>0.71</w:t>
      </w:r>
      <w:r>
        <w:rPr>
          <w:rFonts w:hint="eastAsia"/>
        </w:rPr>
        <w:t>～</w:t>
      </w:r>
      <w:r>
        <w:rPr>
          <w:rFonts w:hint="eastAsia"/>
        </w:rPr>
        <w:t>0.77</w:t>
      </w:r>
      <w:r>
        <w:rPr>
          <w:rFonts w:hint="eastAsia"/>
        </w:rPr>
        <w:t>之间，重测信度</w:t>
      </w:r>
      <w:r>
        <w:rPr>
          <w:rFonts w:hint="eastAsia"/>
        </w:rPr>
        <w:t>0.62</w:t>
      </w:r>
      <w:r>
        <w:rPr>
          <w:rFonts w:hint="eastAsia"/>
        </w:rPr>
        <w:t>～</w:t>
      </w:r>
      <w:r>
        <w:rPr>
          <w:rFonts w:hint="eastAsia"/>
        </w:rPr>
        <w:t>0.80</w:t>
      </w:r>
      <w:r>
        <w:rPr>
          <w:rFonts w:hint="eastAsia"/>
        </w:rPr>
        <w:t>。</w:t>
      </w:r>
      <w:r>
        <w:rPr>
          <w:rFonts w:hint="eastAsia"/>
        </w:rPr>
        <w:t>1987</w:t>
      </w:r>
      <w:r>
        <w:rPr>
          <w:rFonts w:hint="eastAsia"/>
        </w:rPr>
        <w:t>年，中国台湾</w:t>
      </w:r>
      <w:proofErr w:type="gramStart"/>
      <w:r>
        <w:rPr>
          <w:rFonts w:hint="eastAsia"/>
        </w:rPr>
        <w:t>吴静吉等</w:t>
      </w:r>
      <w:proofErr w:type="gramEnd"/>
      <w:r>
        <w:rPr>
          <w:rFonts w:hint="eastAsia"/>
        </w:rPr>
        <w:t>依据</w:t>
      </w:r>
      <w:r>
        <w:rPr>
          <w:rFonts w:hint="eastAsia"/>
        </w:rPr>
        <w:t>IRI</w:t>
      </w:r>
      <w:r>
        <w:rPr>
          <w:rFonts w:hint="eastAsia"/>
        </w:rPr>
        <w:t>修订而成了人际反应指针量表</w:t>
      </w:r>
      <w:r>
        <w:rPr>
          <w:rFonts w:hint="eastAsia"/>
        </w:rPr>
        <w:t>(IRI</w:t>
      </w:r>
      <w:r>
        <w:rPr>
          <w:rFonts w:hint="eastAsia"/>
        </w:rPr>
        <w:t>－</w:t>
      </w:r>
      <w:r>
        <w:rPr>
          <w:rFonts w:hint="eastAsia"/>
        </w:rPr>
        <w:t>C)</w:t>
      </w:r>
      <w:r>
        <w:rPr>
          <w:rFonts w:hint="eastAsia"/>
        </w:rPr>
        <w:t>，内部一致性系数介于</w:t>
      </w:r>
      <w:r>
        <w:rPr>
          <w:rFonts w:hint="eastAsia"/>
        </w:rPr>
        <w:t>0.53</w:t>
      </w:r>
      <w:r>
        <w:rPr>
          <w:rFonts w:hint="eastAsia"/>
        </w:rPr>
        <w:t>～</w:t>
      </w:r>
      <w:r>
        <w:rPr>
          <w:rFonts w:hint="eastAsia"/>
        </w:rPr>
        <w:t>0.78</w:t>
      </w:r>
      <w:r>
        <w:rPr>
          <w:rFonts w:hint="eastAsia"/>
        </w:rPr>
        <w:t>，重测信度</w:t>
      </w:r>
      <w:r>
        <w:rPr>
          <w:rFonts w:hint="eastAsia"/>
        </w:rPr>
        <w:t>0.56</w:t>
      </w:r>
      <w:r>
        <w:rPr>
          <w:rFonts w:hint="eastAsia"/>
        </w:rPr>
        <w:t>～</w:t>
      </w:r>
      <w:r>
        <w:rPr>
          <w:rFonts w:hint="eastAsia"/>
        </w:rPr>
        <w:t>0.82</w:t>
      </w:r>
      <w:r>
        <w:rPr>
          <w:rFonts w:hint="eastAsia"/>
        </w:rPr>
        <w:t>。</w:t>
      </w:r>
    </w:p>
    <w:p w:rsidR="00D90CFF" w:rsidRDefault="00D90CFF" w:rsidP="00AC3BFF">
      <w:pPr>
        <w:ind w:firstLine="550"/>
        <w:rPr>
          <w:rFonts w:hint="eastAsia"/>
        </w:rPr>
      </w:pPr>
      <w:r>
        <w:rPr>
          <w:rFonts w:hint="eastAsia"/>
        </w:rPr>
        <w:t>Darrick</w:t>
      </w:r>
      <w:r>
        <w:rPr>
          <w:rFonts w:hint="eastAsia"/>
        </w:rPr>
        <w:t>等人编制了基本共情量表（</w:t>
      </w:r>
      <w:r>
        <w:rPr>
          <w:rFonts w:hint="eastAsia"/>
        </w:rPr>
        <w:t>the Basic Empathy Scale</w:t>
      </w:r>
      <w:r>
        <w:rPr>
          <w:rFonts w:hint="eastAsia"/>
        </w:rPr>
        <w:t>，</w:t>
      </w:r>
      <w:r>
        <w:rPr>
          <w:rFonts w:hint="eastAsia"/>
        </w:rPr>
        <w:t>BES</w:t>
      </w:r>
      <w:r>
        <w:rPr>
          <w:rFonts w:hint="eastAsia"/>
        </w:rPr>
        <w:t>），用来测量被测对象的情感共情和认知共情，量表由</w:t>
      </w:r>
      <w:r>
        <w:rPr>
          <w:rFonts w:hint="eastAsia"/>
        </w:rPr>
        <w:t>40</w:t>
      </w:r>
      <w:r>
        <w:rPr>
          <w:rFonts w:hint="eastAsia"/>
        </w:rPr>
        <w:t>个条目组成，采用李克特</w:t>
      </w:r>
      <w:r>
        <w:rPr>
          <w:rFonts w:hint="eastAsia"/>
        </w:rPr>
        <w:t>5</w:t>
      </w:r>
      <w:r>
        <w:rPr>
          <w:rFonts w:hint="eastAsia"/>
        </w:rPr>
        <w:t>点评分制。量表的内在一致性</w:t>
      </w:r>
      <w:r>
        <w:rPr>
          <w:rFonts w:hint="eastAsia"/>
        </w:rPr>
        <w:t>Cronbach's alphas</w:t>
      </w:r>
      <w:r>
        <w:rPr>
          <w:rFonts w:hint="eastAsia"/>
        </w:rPr>
        <w:t>为</w:t>
      </w:r>
      <w:r>
        <w:rPr>
          <w:rFonts w:hint="eastAsia"/>
        </w:rPr>
        <w:t>0.71</w:t>
      </w:r>
      <w:r>
        <w:rPr>
          <w:rFonts w:hint="eastAsia"/>
        </w:rPr>
        <w:t>。</w:t>
      </w:r>
      <w:r>
        <w:rPr>
          <w:rFonts w:hint="eastAsia"/>
        </w:rPr>
        <w:t>Fanny</w:t>
      </w:r>
      <w:r>
        <w:rPr>
          <w:rFonts w:hint="eastAsia"/>
        </w:rPr>
        <w:t>用</w:t>
      </w:r>
      <w:r>
        <w:rPr>
          <w:rFonts w:hint="eastAsia"/>
        </w:rPr>
        <w:t>BES</w:t>
      </w:r>
      <w:r>
        <w:rPr>
          <w:rFonts w:hint="eastAsia"/>
        </w:rPr>
        <w:t>（法语版）测量</w:t>
      </w:r>
      <w:r>
        <w:rPr>
          <w:rFonts w:hint="eastAsia"/>
        </w:rPr>
        <w:t>445</w:t>
      </w:r>
      <w:r>
        <w:rPr>
          <w:rFonts w:hint="eastAsia"/>
        </w:rPr>
        <w:t>名法国城镇同一年龄的青少年，量表信度</w:t>
      </w:r>
      <w:r>
        <w:rPr>
          <w:rFonts w:hint="eastAsia"/>
        </w:rPr>
        <w:t>Cronbach's alpha</w:t>
      </w:r>
      <w:r>
        <w:rPr>
          <w:rFonts w:hint="eastAsia"/>
        </w:rPr>
        <w:t>为</w:t>
      </w:r>
      <w:r>
        <w:rPr>
          <w:rFonts w:hint="eastAsia"/>
        </w:rPr>
        <w:t>0.80</w:t>
      </w:r>
      <w:r>
        <w:rPr>
          <w:rFonts w:hint="eastAsia"/>
        </w:rPr>
        <w:t>。</w:t>
      </w:r>
      <w:r>
        <w:rPr>
          <w:rFonts w:hint="eastAsia"/>
        </w:rPr>
        <w:t>Paolo</w:t>
      </w:r>
      <w:r>
        <w:rPr>
          <w:rFonts w:hint="eastAsia"/>
        </w:rPr>
        <w:t>用</w:t>
      </w:r>
      <w:r>
        <w:rPr>
          <w:rFonts w:hint="eastAsia"/>
        </w:rPr>
        <w:t>BES</w:t>
      </w:r>
      <w:r>
        <w:rPr>
          <w:rFonts w:hint="eastAsia"/>
        </w:rPr>
        <w:t>测量</w:t>
      </w:r>
      <w:r>
        <w:rPr>
          <w:rFonts w:hint="eastAsia"/>
        </w:rPr>
        <w:t>665</w:t>
      </w:r>
      <w:r>
        <w:rPr>
          <w:rFonts w:hint="eastAsia"/>
        </w:rPr>
        <w:t>名意大利中学</w:t>
      </w:r>
      <w:r>
        <w:rPr>
          <w:rFonts w:hint="eastAsia"/>
        </w:rPr>
        <w:t>1-2</w:t>
      </w:r>
      <w:r>
        <w:rPr>
          <w:rFonts w:hint="eastAsia"/>
        </w:rPr>
        <w:t>年级的青少年，量表信度</w:t>
      </w:r>
      <w:r>
        <w:rPr>
          <w:rFonts w:hint="eastAsia"/>
        </w:rPr>
        <w:t>Cronbach's alpha</w:t>
      </w:r>
      <w:r>
        <w:rPr>
          <w:rFonts w:hint="eastAsia"/>
        </w:rPr>
        <w:t>为</w:t>
      </w:r>
      <w:r>
        <w:rPr>
          <w:rFonts w:hint="eastAsia"/>
        </w:rPr>
        <w:t>0.87</w:t>
      </w:r>
      <w:r>
        <w:rPr>
          <w:rFonts w:hint="eastAsia"/>
        </w:rPr>
        <w:t>。</w:t>
      </w:r>
    </w:p>
    <w:p w:rsidR="00D90CFF" w:rsidRDefault="00D90CFF" w:rsidP="00AC3BFF">
      <w:pPr>
        <w:ind w:firstLine="550"/>
        <w:rPr>
          <w:rFonts w:hint="eastAsia"/>
        </w:rPr>
      </w:pPr>
      <w:r>
        <w:rPr>
          <w:rFonts w:hint="eastAsia"/>
        </w:rPr>
        <w:t>为评估母亲的共情、自信和压力对学龄前儿童行为问题的影响，</w:t>
      </w:r>
      <w:r>
        <w:rPr>
          <w:rFonts w:hint="eastAsia"/>
        </w:rPr>
        <w:t>Lorraine</w:t>
      </w:r>
      <w:r>
        <w:rPr>
          <w:rFonts w:hint="eastAsia"/>
        </w:rPr>
        <w:t>等发展了母亲共情量表（</w:t>
      </w:r>
      <w:r>
        <w:rPr>
          <w:rFonts w:hint="eastAsia"/>
        </w:rPr>
        <w:t>the Maternal Empathy Scale</w:t>
      </w:r>
      <w:r>
        <w:rPr>
          <w:rFonts w:hint="eastAsia"/>
        </w:rPr>
        <w:t>，</w:t>
      </w:r>
      <w:r>
        <w:rPr>
          <w:rFonts w:hint="eastAsia"/>
        </w:rPr>
        <w:t>MES</w:t>
      </w:r>
      <w:r>
        <w:rPr>
          <w:rFonts w:hint="eastAsia"/>
        </w:rPr>
        <w:t>），由</w:t>
      </w:r>
      <w:r>
        <w:rPr>
          <w:rFonts w:hint="eastAsia"/>
        </w:rPr>
        <w:t>21</w:t>
      </w:r>
      <w:r>
        <w:rPr>
          <w:rFonts w:hint="eastAsia"/>
        </w:rPr>
        <w:t>个条目</w:t>
      </w:r>
      <w:r>
        <w:rPr>
          <w:rFonts w:hint="eastAsia"/>
        </w:rPr>
        <w:t>4</w:t>
      </w:r>
      <w:r>
        <w:rPr>
          <w:rFonts w:hint="eastAsia"/>
        </w:rPr>
        <w:t>个维度组成，在对</w:t>
      </w:r>
      <w:r>
        <w:rPr>
          <w:rFonts w:hint="eastAsia"/>
        </w:rPr>
        <w:t>228</w:t>
      </w:r>
      <w:r>
        <w:rPr>
          <w:rFonts w:hint="eastAsia"/>
        </w:rPr>
        <w:t>名母亲填写的</w:t>
      </w:r>
      <w:r>
        <w:rPr>
          <w:rFonts w:hint="eastAsia"/>
        </w:rPr>
        <w:t>3</w:t>
      </w:r>
      <w:r>
        <w:rPr>
          <w:rFonts w:hint="eastAsia"/>
        </w:rPr>
        <w:t>个维度的</w:t>
      </w:r>
      <w:r>
        <w:rPr>
          <w:rFonts w:hint="eastAsia"/>
        </w:rPr>
        <w:t>17</w:t>
      </w:r>
      <w:r>
        <w:rPr>
          <w:rFonts w:hint="eastAsia"/>
        </w:rPr>
        <w:t>个条目的有效问卷进行分析，量表的内在一致性信度为</w:t>
      </w:r>
      <w:r>
        <w:rPr>
          <w:rFonts w:hint="eastAsia"/>
        </w:rPr>
        <w:t>0.67</w:t>
      </w:r>
      <w:r>
        <w:rPr>
          <w:rFonts w:hint="eastAsia"/>
        </w:rPr>
        <w:t>。</w:t>
      </w:r>
    </w:p>
    <w:p w:rsidR="00D90CFF" w:rsidRDefault="00D90CFF" w:rsidP="00AC3BFF">
      <w:pPr>
        <w:ind w:firstLine="550"/>
        <w:rPr>
          <w:rFonts w:hint="eastAsia"/>
        </w:rPr>
      </w:pPr>
      <w:r>
        <w:rPr>
          <w:rFonts w:hint="eastAsia"/>
        </w:rPr>
        <w:t>为评估</w:t>
      </w:r>
      <w:r>
        <w:rPr>
          <w:rFonts w:hint="eastAsia"/>
        </w:rPr>
        <w:t>Asperger</w:t>
      </w:r>
      <w:r>
        <w:rPr>
          <w:rFonts w:hint="eastAsia"/>
        </w:rPr>
        <w:t>综合症患者的认知和情感共情状</w:t>
      </w:r>
      <w:proofErr w:type="gramStart"/>
      <w:r>
        <w:rPr>
          <w:rFonts w:hint="eastAsia"/>
        </w:rPr>
        <w:t>况</w:t>
      </w:r>
      <w:proofErr w:type="gramEnd"/>
      <w:r>
        <w:rPr>
          <w:rFonts w:hint="eastAsia"/>
        </w:rPr>
        <w:t>，</w:t>
      </w:r>
      <w:r>
        <w:rPr>
          <w:rFonts w:hint="eastAsia"/>
        </w:rPr>
        <w:t>Isabel</w:t>
      </w:r>
      <w:r>
        <w:rPr>
          <w:rFonts w:hint="eastAsia"/>
        </w:rPr>
        <w:t>等人编制了多层面共情测试问卷（</w:t>
      </w:r>
      <w:r>
        <w:rPr>
          <w:rFonts w:hint="eastAsia"/>
        </w:rPr>
        <w:t>the Multifaceted Empathy Test</w:t>
      </w:r>
      <w:r>
        <w:rPr>
          <w:rFonts w:hint="eastAsia"/>
        </w:rPr>
        <w:t>，</w:t>
      </w:r>
      <w:r>
        <w:rPr>
          <w:rFonts w:hint="eastAsia"/>
        </w:rPr>
        <w:t>MET</w:t>
      </w:r>
      <w:r>
        <w:rPr>
          <w:rFonts w:hint="eastAsia"/>
        </w:rPr>
        <w:t>），量表由</w:t>
      </w:r>
      <w:r>
        <w:rPr>
          <w:rFonts w:hint="eastAsia"/>
        </w:rPr>
        <w:t>23</w:t>
      </w:r>
      <w:r>
        <w:rPr>
          <w:rFonts w:hint="eastAsia"/>
        </w:rPr>
        <w:t>对刺激组成，被测者通过口头回答问题和辨认图片的形式完成测试，量表的内在一致性系数在</w:t>
      </w:r>
      <w:r>
        <w:rPr>
          <w:rFonts w:hint="eastAsia"/>
        </w:rPr>
        <w:t>0.71</w:t>
      </w:r>
      <w:r>
        <w:rPr>
          <w:rFonts w:hint="eastAsia"/>
        </w:rPr>
        <w:t>～</w:t>
      </w:r>
      <w:r>
        <w:rPr>
          <w:rFonts w:hint="eastAsia"/>
        </w:rPr>
        <w:t>0.92</w:t>
      </w:r>
      <w:r>
        <w:rPr>
          <w:rFonts w:hint="eastAsia"/>
        </w:rPr>
        <w:t>之间。通过对</w:t>
      </w:r>
      <w:r>
        <w:rPr>
          <w:rFonts w:hint="eastAsia"/>
        </w:rPr>
        <w:t>17</w:t>
      </w:r>
      <w:r>
        <w:rPr>
          <w:rFonts w:hint="eastAsia"/>
        </w:rPr>
        <w:t>名</w:t>
      </w:r>
      <w:r>
        <w:rPr>
          <w:rFonts w:hint="eastAsia"/>
        </w:rPr>
        <w:t>Asperger</w:t>
      </w:r>
      <w:r>
        <w:rPr>
          <w:rFonts w:hint="eastAsia"/>
        </w:rPr>
        <w:t>综合症患者（</w:t>
      </w:r>
      <w:r>
        <w:rPr>
          <w:rFonts w:hint="eastAsia"/>
        </w:rPr>
        <w:t>AS</w:t>
      </w:r>
      <w:r>
        <w:rPr>
          <w:rFonts w:hint="eastAsia"/>
        </w:rPr>
        <w:t>）和</w:t>
      </w:r>
      <w:r>
        <w:rPr>
          <w:rFonts w:hint="eastAsia"/>
        </w:rPr>
        <w:t>18</w:t>
      </w:r>
      <w:r>
        <w:rPr>
          <w:rFonts w:hint="eastAsia"/>
        </w:rPr>
        <w:t>名症状已经控制患者进行测量，发现</w:t>
      </w:r>
      <w:r>
        <w:rPr>
          <w:rFonts w:hint="eastAsia"/>
        </w:rPr>
        <w:t>AS</w:t>
      </w:r>
      <w:r>
        <w:rPr>
          <w:rFonts w:hint="eastAsia"/>
        </w:rPr>
        <w:t>患者的认知共</w:t>
      </w:r>
      <w:proofErr w:type="gramStart"/>
      <w:r>
        <w:rPr>
          <w:rFonts w:hint="eastAsia"/>
        </w:rPr>
        <w:t>情受到</w:t>
      </w:r>
      <w:proofErr w:type="gramEnd"/>
      <w:r>
        <w:rPr>
          <w:rFonts w:hint="eastAsia"/>
        </w:rPr>
        <w:t>损害，而情感共情无差异。</w:t>
      </w:r>
    </w:p>
    <w:p w:rsidR="00D90CFF" w:rsidRDefault="00D90CFF" w:rsidP="00AC3BFF">
      <w:pPr>
        <w:ind w:firstLine="550"/>
        <w:rPr>
          <w:rFonts w:hint="eastAsia"/>
        </w:rPr>
      </w:pPr>
      <w:r>
        <w:rPr>
          <w:rFonts w:hint="eastAsia"/>
        </w:rPr>
        <w:t>Blatt</w:t>
      </w:r>
      <w:r>
        <w:rPr>
          <w:rFonts w:hint="eastAsia"/>
        </w:rPr>
        <w:t>等人编制了</w:t>
      </w:r>
      <w:r>
        <w:rPr>
          <w:rFonts w:hint="eastAsia"/>
        </w:rPr>
        <w:t>Barrett-Lennard</w:t>
      </w:r>
      <w:r>
        <w:rPr>
          <w:rFonts w:hint="eastAsia"/>
        </w:rPr>
        <w:t>关系问卷（</w:t>
      </w:r>
      <w:r>
        <w:rPr>
          <w:rFonts w:hint="eastAsia"/>
        </w:rPr>
        <w:t>the Barrett-Lennard Relationship Inventory</w:t>
      </w:r>
      <w:r>
        <w:rPr>
          <w:rFonts w:hint="eastAsia"/>
        </w:rPr>
        <w:t>，</w:t>
      </w:r>
      <w:r>
        <w:rPr>
          <w:rFonts w:hint="eastAsia"/>
        </w:rPr>
        <w:t>BLRI</w:t>
      </w:r>
      <w:r>
        <w:rPr>
          <w:rFonts w:hint="eastAsia"/>
        </w:rPr>
        <w:t>），最初用于对精神分裂症患者的评估，后来用于评估临床医生的关心和共情理解水平，量表有</w:t>
      </w:r>
      <w:r>
        <w:rPr>
          <w:rFonts w:hint="eastAsia"/>
        </w:rPr>
        <w:t>3</w:t>
      </w:r>
      <w:r>
        <w:rPr>
          <w:rFonts w:hint="eastAsia"/>
        </w:rPr>
        <w:t>个高分载荷因子，即共情、关心水平和一致性，条目的</w:t>
      </w:r>
      <w:r>
        <w:rPr>
          <w:rFonts w:hint="eastAsia"/>
        </w:rPr>
        <w:t>Cronbach's alpha</w:t>
      </w:r>
      <w:r>
        <w:rPr>
          <w:rFonts w:hint="eastAsia"/>
        </w:rPr>
        <w:t>为</w:t>
      </w:r>
      <w:r>
        <w:rPr>
          <w:rFonts w:hint="eastAsia"/>
        </w:rPr>
        <w:t>0.95</w:t>
      </w:r>
      <w:r>
        <w:rPr>
          <w:rFonts w:hint="eastAsia"/>
        </w:rPr>
        <w:t>，重测信度为</w:t>
      </w:r>
      <w:r>
        <w:rPr>
          <w:rFonts w:hint="eastAsia"/>
        </w:rPr>
        <w:t>0.87</w:t>
      </w:r>
      <w:r>
        <w:rPr>
          <w:rFonts w:hint="eastAsia"/>
        </w:rPr>
        <w:t>。</w:t>
      </w:r>
    </w:p>
    <w:p w:rsidR="00D90CFF" w:rsidRDefault="00D90CFF" w:rsidP="00AC3BFF">
      <w:pPr>
        <w:ind w:firstLine="550"/>
        <w:rPr>
          <w:rFonts w:hint="eastAsia"/>
        </w:rPr>
      </w:pPr>
      <w:r>
        <w:rPr>
          <w:rFonts w:hint="eastAsia"/>
        </w:rPr>
        <w:lastRenderedPageBreak/>
        <w:t>2003</w:t>
      </w:r>
      <w:r>
        <w:rPr>
          <w:rFonts w:hint="eastAsia"/>
        </w:rPr>
        <w:t>年</w:t>
      </w:r>
      <w:r>
        <w:rPr>
          <w:rFonts w:hint="eastAsia"/>
        </w:rPr>
        <w:t>Yu-Wei Wang</w:t>
      </w:r>
      <w:r>
        <w:rPr>
          <w:rFonts w:hint="eastAsia"/>
        </w:rPr>
        <w:t>等人编制了种族文化共情量表（</w:t>
      </w:r>
      <w:r>
        <w:rPr>
          <w:rFonts w:hint="eastAsia"/>
        </w:rPr>
        <w:t>SEE</w:t>
      </w:r>
      <w:r>
        <w:rPr>
          <w:rFonts w:hint="eastAsia"/>
        </w:rPr>
        <w:t>），用来测量不同种族和文化的人的共情，包括共情的感知和表达、观点采择、文化差异的接受以及共情认知四个因素，</w:t>
      </w:r>
      <w:r>
        <w:rPr>
          <w:rFonts w:hint="eastAsia"/>
        </w:rPr>
        <w:t>31</w:t>
      </w:r>
      <w:r>
        <w:rPr>
          <w:rFonts w:hint="eastAsia"/>
        </w:rPr>
        <w:t>个条目的内部一致性系数介于</w:t>
      </w:r>
      <w:r>
        <w:rPr>
          <w:rFonts w:hint="eastAsia"/>
        </w:rPr>
        <w:t>0.71</w:t>
      </w:r>
      <w:r>
        <w:rPr>
          <w:rFonts w:hint="eastAsia"/>
        </w:rPr>
        <w:t>～</w:t>
      </w:r>
      <w:r>
        <w:rPr>
          <w:rFonts w:hint="eastAsia"/>
        </w:rPr>
        <w:t>0.77</w:t>
      </w:r>
      <w:r>
        <w:rPr>
          <w:rFonts w:hint="eastAsia"/>
        </w:rPr>
        <w:t>之间，重测信度在</w:t>
      </w:r>
      <w:r>
        <w:rPr>
          <w:rFonts w:hint="eastAsia"/>
        </w:rPr>
        <w:t>0.62</w:t>
      </w:r>
      <w:r>
        <w:rPr>
          <w:rFonts w:hint="eastAsia"/>
        </w:rPr>
        <w:t>～</w:t>
      </w:r>
      <w:r>
        <w:rPr>
          <w:rFonts w:hint="eastAsia"/>
        </w:rPr>
        <w:t>0.71</w:t>
      </w:r>
      <w:r>
        <w:rPr>
          <w:rFonts w:hint="eastAsia"/>
        </w:rPr>
        <w:t>之间。</w:t>
      </w:r>
    </w:p>
    <w:p w:rsidR="00D90CFF" w:rsidRDefault="00D90CFF" w:rsidP="00AC3BFF">
      <w:pPr>
        <w:ind w:firstLine="550"/>
        <w:rPr>
          <w:rFonts w:hint="eastAsia"/>
        </w:rPr>
      </w:pPr>
      <w:r>
        <w:rPr>
          <w:rFonts w:hint="eastAsia"/>
        </w:rPr>
        <w:t>对于助人者的共</w:t>
      </w:r>
      <w:proofErr w:type="gramStart"/>
      <w:r>
        <w:rPr>
          <w:rFonts w:hint="eastAsia"/>
        </w:rPr>
        <w:t>情能力</w:t>
      </w:r>
      <w:proofErr w:type="gramEnd"/>
      <w:r>
        <w:rPr>
          <w:rFonts w:hint="eastAsia"/>
        </w:rPr>
        <w:t>的评估也有学者进行了研究。</w:t>
      </w:r>
      <w:r>
        <w:rPr>
          <w:rFonts w:hint="eastAsia"/>
        </w:rPr>
        <w:t>Miller</w:t>
      </w:r>
      <w:r>
        <w:rPr>
          <w:rFonts w:hint="eastAsia"/>
        </w:rPr>
        <w:t>等编制了助人反应问卷（</w:t>
      </w:r>
      <w:r>
        <w:rPr>
          <w:rFonts w:hint="eastAsia"/>
        </w:rPr>
        <w:t>HRQ</w:t>
      </w:r>
      <w:r>
        <w:rPr>
          <w:rFonts w:hint="eastAsia"/>
        </w:rPr>
        <w:t>）用于评估助人者的共情能力，问卷内部一致性信度为</w:t>
      </w:r>
      <w:r>
        <w:rPr>
          <w:rFonts w:hint="eastAsia"/>
        </w:rPr>
        <w:t>0.932</w:t>
      </w:r>
      <w:r>
        <w:rPr>
          <w:rFonts w:hint="eastAsia"/>
        </w:rPr>
        <w:t>。</w:t>
      </w:r>
    </w:p>
    <w:p w:rsidR="00D90CFF" w:rsidRDefault="00D90CFF" w:rsidP="005149A4">
      <w:pPr>
        <w:pStyle w:val="3"/>
        <w:rPr>
          <w:rFonts w:hint="eastAsia"/>
        </w:rPr>
      </w:pPr>
      <w:bookmarkStart w:id="12" w:name="_Toc286396124"/>
      <w:smartTag w:uri="urn:schemas-microsoft-com:office:smarttags" w:element="chsdate">
        <w:smartTagPr>
          <w:attr w:name="IsROCDate" w:val="False"/>
          <w:attr w:name="IsLunarDate" w:val="False"/>
          <w:attr w:name="Day" w:val="30"/>
          <w:attr w:name="Month" w:val="12"/>
          <w:attr w:name="Year" w:val="1899"/>
        </w:smartTagPr>
        <w:r>
          <w:rPr>
            <w:rFonts w:hint="eastAsia"/>
          </w:rPr>
          <w:t>2.1.4</w:t>
        </w:r>
      </w:smartTag>
      <w:r>
        <w:rPr>
          <w:rFonts w:hint="eastAsia"/>
        </w:rPr>
        <w:t xml:space="preserve"> </w:t>
      </w:r>
      <w:r>
        <w:rPr>
          <w:rFonts w:hint="eastAsia"/>
        </w:rPr>
        <w:t>国内外共情研究现状</w:t>
      </w:r>
      <w:bookmarkEnd w:id="12"/>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13" w:name="_Toc286396125"/>
      <w:r>
        <w:rPr>
          <w:rFonts w:hint="eastAsia"/>
        </w:rPr>
        <w:t xml:space="preserve">2.2 </w:t>
      </w:r>
      <w:r>
        <w:rPr>
          <w:rFonts w:hint="eastAsia"/>
        </w:rPr>
        <w:t>护士的共情</w:t>
      </w:r>
      <w:bookmarkEnd w:id="13"/>
    </w:p>
    <w:p w:rsidR="00D90CFF" w:rsidRDefault="00D90CFF" w:rsidP="00181F4F">
      <w:pPr>
        <w:pStyle w:val="3"/>
        <w:rPr>
          <w:rFonts w:hint="eastAsia"/>
        </w:rPr>
      </w:pPr>
      <w:bookmarkStart w:id="14" w:name="_Toc286396126"/>
      <w:smartTag w:uri="urn:schemas-microsoft-com:office:smarttags" w:element="chsdate">
        <w:smartTagPr>
          <w:attr w:name="IsROCDate" w:val="False"/>
          <w:attr w:name="IsLunarDate" w:val="False"/>
          <w:attr w:name="Day" w:val="30"/>
          <w:attr w:name="Month" w:val="12"/>
          <w:attr w:name="Year" w:val="1899"/>
        </w:smartTagPr>
        <w:r>
          <w:rPr>
            <w:rFonts w:hint="eastAsia"/>
          </w:rPr>
          <w:t>2.2.1</w:t>
        </w:r>
      </w:smartTag>
      <w:r>
        <w:rPr>
          <w:rFonts w:hint="eastAsia"/>
        </w:rPr>
        <w:t xml:space="preserve"> </w:t>
      </w:r>
      <w:r>
        <w:rPr>
          <w:rFonts w:hint="eastAsia"/>
        </w:rPr>
        <w:t>护理领域共情的概念</w:t>
      </w:r>
      <w:bookmarkEnd w:id="14"/>
    </w:p>
    <w:p w:rsidR="00D90CFF" w:rsidRDefault="00D90CFF" w:rsidP="00AC3BFF">
      <w:pPr>
        <w:ind w:firstLine="550"/>
      </w:pPr>
      <w:r>
        <w:rPr>
          <w:rFonts w:hint="eastAsia"/>
        </w:rPr>
        <w:t>……</w:t>
      </w:r>
    </w:p>
    <w:p w:rsidR="00D90CFF" w:rsidRDefault="00D90CFF" w:rsidP="00181F4F">
      <w:pPr>
        <w:pStyle w:val="3"/>
        <w:rPr>
          <w:rFonts w:hint="eastAsia"/>
        </w:rPr>
      </w:pPr>
      <w:bookmarkStart w:id="15" w:name="_Toc286396127"/>
      <w:smartTag w:uri="urn:schemas-microsoft-com:office:smarttags" w:element="chsdate">
        <w:smartTagPr>
          <w:attr w:name="IsROCDate" w:val="False"/>
          <w:attr w:name="IsLunarDate" w:val="False"/>
          <w:attr w:name="Day" w:val="30"/>
          <w:attr w:name="Month" w:val="12"/>
          <w:attr w:name="Year" w:val="1899"/>
        </w:smartTagPr>
        <w:r>
          <w:rPr>
            <w:rFonts w:hint="eastAsia"/>
          </w:rPr>
          <w:t>2.2.2</w:t>
        </w:r>
      </w:smartTag>
      <w:r>
        <w:rPr>
          <w:rFonts w:hint="eastAsia"/>
        </w:rPr>
        <w:t xml:space="preserve"> </w:t>
      </w:r>
      <w:r>
        <w:rPr>
          <w:rFonts w:hint="eastAsia"/>
        </w:rPr>
        <w:t>护士共情的研究现状</w:t>
      </w:r>
      <w:bookmarkEnd w:id="15"/>
    </w:p>
    <w:p w:rsidR="00D90CFF" w:rsidRDefault="00D90CFF" w:rsidP="00AC3BFF">
      <w:pPr>
        <w:ind w:firstLine="550"/>
        <w:rPr>
          <w:rFonts w:hint="eastAsia"/>
        </w:rPr>
      </w:pPr>
      <w:r>
        <w:rPr>
          <w:rFonts w:hint="eastAsia"/>
        </w:rPr>
        <w:t>……</w:t>
      </w:r>
    </w:p>
    <w:p w:rsidR="00D90CFF" w:rsidRDefault="00D90CFF" w:rsidP="00181F4F">
      <w:pPr>
        <w:pStyle w:val="3"/>
        <w:rPr>
          <w:rFonts w:hint="eastAsia"/>
        </w:rPr>
      </w:pPr>
      <w:bookmarkStart w:id="16" w:name="_Toc286396128"/>
      <w:smartTag w:uri="urn:schemas-microsoft-com:office:smarttags" w:element="chsdate">
        <w:smartTagPr>
          <w:attr w:name="IsROCDate" w:val="False"/>
          <w:attr w:name="IsLunarDate" w:val="False"/>
          <w:attr w:name="Day" w:val="30"/>
          <w:attr w:name="Month" w:val="12"/>
          <w:attr w:name="Year" w:val="1899"/>
        </w:smartTagPr>
        <w:r>
          <w:rPr>
            <w:rFonts w:hint="eastAsia"/>
          </w:rPr>
          <w:t>2.2.3</w:t>
        </w:r>
      </w:smartTag>
      <w:r>
        <w:rPr>
          <w:rFonts w:hint="eastAsia"/>
        </w:rPr>
        <w:t xml:space="preserve"> </w:t>
      </w:r>
      <w:r>
        <w:rPr>
          <w:rFonts w:hint="eastAsia"/>
        </w:rPr>
        <w:t>我国护理实践领域共情的研究现状</w:t>
      </w:r>
      <w:bookmarkEnd w:id="16"/>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17" w:name="_Toc286396129"/>
      <w:r>
        <w:rPr>
          <w:rFonts w:hint="eastAsia"/>
        </w:rPr>
        <w:t xml:space="preserve">2.3 </w:t>
      </w:r>
      <w:r>
        <w:rPr>
          <w:rFonts w:hint="eastAsia"/>
        </w:rPr>
        <w:t>护生的共情</w:t>
      </w:r>
      <w:bookmarkEnd w:id="17"/>
    </w:p>
    <w:p w:rsidR="00D90CFF" w:rsidRDefault="00D90CFF" w:rsidP="00181F4F">
      <w:pPr>
        <w:pStyle w:val="3"/>
        <w:rPr>
          <w:rFonts w:hint="eastAsia"/>
        </w:rPr>
      </w:pPr>
      <w:bookmarkStart w:id="18" w:name="_Toc286396130"/>
      <w:smartTag w:uri="urn:schemas-microsoft-com:office:smarttags" w:element="chsdate">
        <w:smartTagPr>
          <w:attr w:name="IsROCDate" w:val="False"/>
          <w:attr w:name="IsLunarDate" w:val="False"/>
          <w:attr w:name="Day" w:val="30"/>
          <w:attr w:name="Month" w:val="12"/>
          <w:attr w:name="Year" w:val="1899"/>
        </w:smartTagPr>
        <w:r>
          <w:rPr>
            <w:rFonts w:hint="eastAsia"/>
          </w:rPr>
          <w:t>2.3.1</w:t>
        </w:r>
      </w:smartTag>
      <w:r>
        <w:rPr>
          <w:rFonts w:hint="eastAsia"/>
        </w:rPr>
        <w:t xml:space="preserve"> </w:t>
      </w:r>
      <w:r>
        <w:rPr>
          <w:rFonts w:hint="eastAsia"/>
        </w:rPr>
        <w:t>护生共情的研究现状</w:t>
      </w:r>
      <w:bookmarkEnd w:id="18"/>
    </w:p>
    <w:p w:rsidR="00D90CFF" w:rsidRDefault="00D90CFF" w:rsidP="00AC3BFF">
      <w:pPr>
        <w:ind w:firstLine="550"/>
        <w:rPr>
          <w:rFonts w:hint="eastAsia"/>
        </w:rPr>
      </w:pPr>
      <w:r>
        <w:rPr>
          <w:rFonts w:hint="eastAsia"/>
        </w:rPr>
        <w:t>……</w:t>
      </w:r>
    </w:p>
    <w:p w:rsidR="00D90CFF" w:rsidRDefault="00D90CFF" w:rsidP="00181F4F">
      <w:pPr>
        <w:pStyle w:val="3"/>
        <w:rPr>
          <w:rFonts w:hint="eastAsia"/>
        </w:rPr>
      </w:pPr>
      <w:bookmarkStart w:id="19" w:name="_Toc286396131"/>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影响护生共情的因素</w:t>
      </w:r>
      <w:bookmarkEnd w:id="19"/>
    </w:p>
    <w:p w:rsidR="00D90CFF" w:rsidRDefault="00D90CFF" w:rsidP="00AC3BFF">
      <w:pPr>
        <w:ind w:firstLine="550"/>
        <w:rPr>
          <w:rFonts w:hint="eastAsia"/>
        </w:rPr>
      </w:pPr>
      <w:r>
        <w:rPr>
          <w:rFonts w:hint="eastAsia"/>
        </w:rPr>
        <w:t>……</w:t>
      </w:r>
    </w:p>
    <w:p w:rsidR="00181F4F" w:rsidRDefault="00181F4F" w:rsidP="00181F4F">
      <w:pPr>
        <w:pStyle w:val="2"/>
        <w:rPr>
          <w:rFonts w:hint="eastAsia"/>
        </w:rPr>
      </w:pPr>
      <w:bookmarkStart w:id="20" w:name="_Toc285662521"/>
      <w:bookmarkStart w:id="21" w:name="_Toc286396132"/>
      <w:r w:rsidRPr="002A3173">
        <w:rPr>
          <w:rFonts w:hint="eastAsia"/>
        </w:rPr>
        <w:t xml:space="preserve">2.4 </w:t>
      </w:r>
      <w:r w:rsidRPr="002A3173">
        <w:rPr>
          <w:rFonts w:hint="eastAsia"/>
        </w:rPr>
        <w:t>杰</w:t>
      </w:r>
      <w:proofErr w:type="gramStart"/>
      <w:r w:rsidRPr="002A3173">
        <w:rPr>
          <w:rFonts w:hint="eastAsia"/>
        </w:rPr>
        <w:t>弗</w:t>
      </w:r>
      <w:proofErr w:type="gramEnd"/>
      <w:r w:rsidRPr="002A3173">
        <w:rPr>
          <w:rFonts w:hint="eastAsia"/>
        </w:rPr>
        <w:t>逊共情量表（</w:t>
      </w:r>
      <w:r w:rsidRPr="002A3173">
        <w:rPr>
          <w:rFonts w:hint="eastAsia"/>
        </w:rPr>
        <w:t>JSPE</w:t>
      </w:r>
      <w:r w:rsidRPr="002A3173">
        <w:rPr>
          <w:rFonts w:hint="eastAsia"/>
        </w:rPr>
        <w:t>）</w:t>
      </w:r>
      <w:bookmarkEnd w:id="20"/>
      <w:bookmarkEnd w:id="21"/>
    </w:p>
    <w:p w:rsidR="00181F4F" w:rsidRPr="002A3173" w:rsidRDefault="00181F4F" w:rsidP="00181F4F">
      <w:pPr>
        <w:ind w:firstLine="550"/>
        <w:rPr>
          <w:rFonts w:hint="eastAsia"/>
        </w:rPr>
      </w:pPr>
      <w:r>
        <w:rPr>
          <w:rFonts w:hint="eastAsia"/>
        </w:rPr>
        <w:t>……</w:t>
      </w:r>
    </w:p>
    <w:p w:rsidR="00D90CFF" w:rsidRDefault="00D90CFF" w:rsidP="00181F4F">
      <w:pPr>
        <w:pStyle w:val="3"/>
        <w:rPr>
          <w:rFonts w:hint="eastAsia"/>
        </w:rPr>
      </w:pPr>
      <w:bookmarkStart w:id="22" w:name="_Toc286396133"/>
      <w:smartTag w:uri="urn:schemas-microsoft-com:office:smarttags" w:element="chsdate">
        <w:smartTagPr>
          <w:attr w:name="IsROCDate" w:val="False"/>
          <w:attr w:name="IsLunarDate" w:val="False"/>
          <w:attr w:name="Day" w:val="30"/>
          <w:attr w:name="Month" w:val="12"/>
          <w:attr w:name="Year" w:val="1899"/>
        </w:smartTagPr>
        <w:r>
          <w:rPr>
            <w:rFonts w:hint="eastAsia"/>
          </w:rPr>
          <w:t>2.4.1</w:t>
        </w:r>
      </w:smartTag>
      <w:r>
        <w:rPr>
          <w:rFonts w:hint="eastAsia"/>
        </w:rPr>
        <w:t xml:space="preserve"> JSPE-HP</w:t>
      </w:r>
      <w:r>
        <w:rPr>
          <w:rFonts w:hint="eastAsia"/>
        </w:rPr>
        <w:t>的应用</w:t>
      </w:r>
      <w:bookmarkEnd w:id="22"/>
    </w:p>
    <w:p w:rsidR="00D90CFF" w:rsidRDefault="00D90CFF" w:rsidP="00AC3BFF">
      <w:pPr>
        <w:ind w:firstLine="550"/>
        <w:rPr>
          <w:rFonts w:hint="eastAsia"/>
        </w:rPr>
      </w:pPr>
      <w:r>
        <w:rPr>
          <w:rFonts w:hint="eastAsia"/>
        </w:rPr>
        <w:t>……</w:t>
      </w:r>
    </w:p>
    <w:p w:rsidR="00D90CFF" w:rsidRDefault="00D90CFF" w:rsidP="00181F4F">
      <w:pPr>
        <w:pStyle w:val="3"/>
        <w:rPr>
          <w:rFonts w:hint="eastAsia"/>
        </w:rPr>
      </w:pPr>
      <w:bookmarkStart w:id="23" w:name="_Toc286396134"/>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2.4.2</w:t>
        </w:r>
      </w:smartTag>
      <w:r>
        <w:rPr>
          <w:rFonts w:hint="eastAsia"/>
        </w:rPr>
        <w:t xml:space="preserve"> JSPE-S</w:t>
      </w:r>
      <w:r>
        <w:rPr>
          <w:rFonts w:hint="eastAsia"/>
        </w:rPr>
        <w:t>的应用</w:t>
      </w:r>
      <w:bookmarkEnd w:id="23"/>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24" w:name="_Toc286396135"/>
      <w:r>
        <w:rPr>
          <w:rFonts w:hint="eastAsia"/>
        </w:rPr>
        <w:t xml:space="preserve">2.5 </w:t>
      </w:r>
      <w:r>
        <w:rPr>
          <w:rFonts w:hint="eastAsia"/>
        </w:rPr>
        <w:t>文献总结</w:t>
      </w:r>
      <w:bookmarkEnd w:id="24"/>
    </w:p>
    <w:p w:rsidR="00D90CFF" w:rsidRDefault="00D90CFF" w:rsidP="00AC3BFF">
      <w:pPr>
        <w:ind w:firstLine="550"/>
        <w:rPr>
          <w:rFonts w:hint="eastAsia"/>
        </w:rPr>
      </w:pPr>
      <w:r>
        <w:rPr>
          <w:rFonts w:hint="eastAsia"/>
        </w:rPr>
        <w:t>……</w:t>
      </w:r>
    </w:p>
    <w:p w:rsidR="00D90CFF" w:rsidRDefault="00D90CFF" w:rsidP="00DF51F3">
      <w:pPr>
        <w:pStyle w:val="1"/>
        <w:rPr>
          <w:rFonts w:hint="eastAsia"/>
        </w:rPr>
      </w:pPr>
      <w:bookmarkStart w:id="25" w:name="_Toc286396136"/>
      <w:r>
        <w:rPr>
          <w:rFonts w:hint="eastAsia"/>
        </w:rPr>
        <w:t>3.</w:t>
      </w:r>
      <w:r>
        <w:rPr>
          <w:rFonts w:hint="eastAsia"/>
        </w:rPr>
        <w:t>研究方法</w:t>
      </w:r>
      <w:bookmarkEnd w:id="25"/>
    </w:p>
    <w:p w:rsidR="00D90CFF" w:rsidRDefault="00D90CFF" w:rsidP="00DF51F3">
      <w:pPr>
        <w:pStyle w:val="2"/>
        <w:rPr>
          <w:rFonts w:hint="eastAsia"/>
        </w:rPr>
      </w:pPr>
      <w:bookmarkStart w:id="26" w:name="_Toc286396137"/>
      <w:r>
        <w:rPr>
          <w:rFonts w:hint="eastAsia"/>
        </w:rPr>
        <w:t xml:space="preserve">3.1 </w:t>
      </w:r>
      <w:r>
        <w:rPr>
          <w:rFonts w:hint="eastAsia"/>
        </w:rPr>
        <w:t>研究设计</w:t>
      </w:r>
      <w:bookmarkEnd w:id="26"/>
    </w:p>
    <w:p w:rsidR="00D90CFF" w:rsidRDefault="00D90CFF" w:rsidP="00AC3BFF">
      <w:pPr>
        <w:ind w:firstLine="550"/>
      </w:pPr>
      <w:r>
        <w:rPr>
          <w:rFonts w:hint="eastAsia"/>
        </w:rPr>
        <w:t>……</w:t>
      </w:r>
    </w:p>
    <w:p w:rsidR="00D90CFF" w:rsidRDefault="00D90CFF" w:rsidP="00DF51F3">
      <w:pPr>
        <w:pStyle w:val="2"/>
        <w:rPr>
          <w:rFonts w:hint="eastAsia"/>
        </w:rPr>
      </w:pPr>
      <w:bookmarkStart w:id="27" w:name="_Toc286396138"/>
      <w:r>
        <w:rPr>
          <w:rFonts w:hint="eastAsia"/>
        </w:rPr>
        <w:t xml:space="preserve">3.2 </w:t>
      </w:r>
      <w:r>
        <w:rPr>
          <w:rFonts w:hint="eastAsia"/>
        </w:rPr>
        <w:t>研究对象</w:t>
      </w:r>
      <w:bookmarkEnd w:id="27"/>
    </w:p>
    <w:p w:rsidR="00D90CFF" w:rsidRDefault="00D90CFF" w:rsidP="00AC3BFF">
      <w:pPr>
        <w:ind w:firstLine="550"/>
        <w:rPr>
          <w:rFonts w:hint="eastAsia"/>
        </w:rPr>
      </w:pPr>
      <w:r>
        <w:rPr>
          <w:rFonts w:hint="eastAsia"/>
        </w:rPr>
        <w:t>（</w:t>
      </w:r>
      <w:r>
        <w:rPr>
          <w:rFonts w:hint="eastAsia"/>
        </w:rPr>
        <w:t>1</w:t>
      </w:r>
      <w:r>
        <w:rPr>
          <w:rFonts w:hint="eastAsia"/>
        </w:rPr>
        <w:t>）研究总体：湖南省高职护生。</w:t>
      </w:r>
    </w:p>
    <w:p w:rsidR="00D90CFF" w:rsidRDefault="00D90CFF" w:rsidP="00AC3BFF">
      <w:pPr>
        <w:ind w:firstLine="550"/>
        <w:rPr>
          <w:rFonts w:hint="eastAsia"/>
        </w:rPr>
      </w:pPr>
      <w:r>
        <w:rPr>
          <w:rFonts w:hint="eastAsia"/>
        </w:rPr>
        <w:t>（</w:t>
      </w:r>
      <w:r>
        <w:rPr>
          <w:rFonts w:hint="eastAsia"/>
        </w:rPr>
        <w:t>2</w:t>
      </w:r>
      <w:r>
        <w:rPr>
          <w:rFonts w:hint="eastAsia"/>
        </w:rPr>
        <w:t>）可及总体：湖南</w:t>
      </w:r>
      <w:r>
        <w:rPr>
          <w:rFonts w:hint="eastAsia"/>
        </w:rPr>
        <w:t>11</w:t>
      </w:r>
      <w:r>
        <w:rPr>
          <w:rFonts w:hint="eastAsia"/>
        </w:rPr>
        <w:t>所高职学院（含医学专科学院）的护生。</w:t>
      </w:r>
    </w:p>
    <w:p w:rsidR="00D90CFF" w:rsidRDefault="00D90CFF" w:rsidP="00DF51F3">
      <w:pPr>
        <w:pStyle w:val="2"/>
        <w:rPr>
          <w:rFonts w:hint="eastAsia"/>
        </w:rPr>
      </w:pPr>
      <w:bookmarkStart w:id="28" w:name="_Toc286396139"/>
      <w:r>
        <w:rPr>
          <w:rFonts w:hint="eastAsia"/>
        </w:rPr>
        <w:t xml:space="preserve">3.3 </w:t>
      </w:r>
      <w:r>
        <w:rPr>
          <w:rFonts w:hint="eastAsia"/>
        </w:rPr>
        <w:t>样本纳入及排除标准</w:t>
      </w:r>
      <w:bookmarkEnd w:id="28"/>
    </w:p>
    <w:p w:rsidR="00D90CFF" w:rsidRDefault="00D90CFF" w:rsidP="00AC3BFF">
      <w:pPr>
        <w:ind w:firstLine="550"/>
        <w:rPr>
          <w:rFonts w:hint="eastAsia"/>
        </w:rPr>
      </w:pPr>
      <w:r>
        <w:rPr>
          <w:rFonts w:hint="eastAsia"/>
        </w:rPr>
        <w:t>（</w:t>
      </w:r>
      <w:r>
        <w:rPr>
          <w:rFonts w:hint="eastAsia"/>
        </w:rPr>
        <w:t>1</w:t>
      </w:r>
      <w:r>
        <w:rPr>
          <w:rFonts w:hint="eastAsia"/>
        </w:rPr>
        <w:t>）护理专业五年制高职四年级和三年制高职二年级学生；</w:t>
      </w:r>
    </w:p>
    <w:p w:rsidR="00D90CFF" w:rsidRDefault="00D90CFF" w:rsidP="00AC3BFF">
      <w:pPr>
        <w:ind w:firstLine="550"/>
        <w:rPr>
          <w:rFonts w:hint="eastAsia"/>
        </w:rPr>
      </w:pPr>
      <w:r>
        <w:rPr>
          <w:rFonts w:hint="eastAsia"/>
        </w:rPr>
        <w:t>（</w:t>
      </w:r>
      <w:r>
        <w:rPr>
          <w:rFonts w:hint="eastAsia"/>
        </w:rPr>
        <w:t>2</w:t>
      </w:r>
      <w:r>
        <w:rPr>
          <w:rFonts w:hint="eastAsia"/>
        </w:rPr>
        <w:t>）无精神病病史；</w:t>
      </w:r>
    </w:p>
    <w:p w:rsidR="00D90CFF" w:rsidRDefault="00D90CFF" w:rsidP="00AC3BFF">
      <w:pPr>
        <w:ind w:firstLine="550"/>
        <w:rPr>
          <w:rFonts w:hint="eastAsia"/>
        </w:rPr>
      </w:pPr>
      <w:r>
        <w:rPr>
          <w:rFonts w:hint="eastAsia"/>
        </w:rPr>
        <w:t>（</w:t>
      </w:r>
      <w:r>
        <w:rPr>
          <w:rFonts w:hint="eastAsia"/>
        </w:rPr>
        <w:t>3</w:t>
      </w:r>
      <w:r>
        <w:rPr>
          <w:rFonts w:hint="eastAsia"/>
        </w:rPr>
        <w:t>）知情同意参与本研究。</w:t>
      </w:r>
    </w:p>
    <w:p w:rsidR="00D90CFF" w:rsidRDefault="00D90CFF" w:rsidP="00DF51F3">
      <w:pPr>
        <w:pStyle w:val="2"/>
        <w:rPr>
          <w:rFonts w:hint="eastAsia"/>
        </w:rPr>
      </w:pPr>
      <w:bookmarkStart w:id="29" w:name="_Toc286396140"/>
      <w:r>
        <w:rPr>
          <w:rFonts w:hint="eastAsia"/>
        </w:rPr>
        <w:t xml:space="preserve">3.4 </w:t>
      </w:r>
      <w:r>
        <w:rPr>
          <w:rFonts w:hint="eastAsia"/>
        </w:rPr>
        <w:t>抽样方法</w:t>
      </w:r>
      <w:bookmarkEnd w:id="29"/>
    </w:p>
    <w:p w:rsidR="00D90CFF" w:rsidRDefault="00D90CFF" w:rsidP="00AC3BFF">
      <w:pPr>
        <w:ind w:firstLine="550"/>
        <w:rPr>
          <w:rFonts w:hint="eastAsia"/>
        </w:rPr>
      </w:pPr>
      <w:r>
        <w:rPr>
          <w:rFonts w:hint="eastAsia"/>
        </w:rPr>
        <w:t>根据问卷的内容特点，考虑到实习学生的实习地点比较分散，低年级学生可能不能完全理解问卷的内容，决定在三年制高职二年级和五年制高职四年级护生中进行抽样。通过电话访谈的形式了解湖南省高职学院（含医学专科学院）护理专业课程安排情况得知：在调查前，调查对象均已经完成了《护理药物应用》、《健康评估》、《基础护理技术》等课程的学习，正在开设《内科护理》、《外科护理》、《母婴护理》、《精神科护理》、《急危重症护理》等课程，以上课程均有不少于</w:t>
      </w:r>
      <w:r>
        <w:rPr>
          <w:rFonts w:hint="eastAsia"/>
        </w:rPr>
        <w:t>1</w:t>
      </w:r>
      <w:r>
        <w:rPr>
          <w:rFonts w:hint="eastAsia"/>
        </w:rPr>
        <w:t>周的课间临床见习时间，尤其是学生完成《基础护理技术》课程的学习后，学校均有计划地安排学生寒暑假到医疗机构见习或实习，以尽早接触临床。因此，拟抽样的高职护生都有通过学校统一安排的课间见习或者寒暑假实习的形式在医院或者社区医疗机构累计不小于</w:t>
      </w:r>
      <w:r>
        <w:rPr>
          <w:rFonts w:hint="eastAsia"/>
        </w:rPr>
        <w:t>20</w:t>
      </w:r>
      <w:r>
        <w:rPr>
          <w:rFonts w:hint="eastAsia"/>
        </w:rPr>
        <w:t>天的临床实践经历。预实验的结果显示，护生能够理解问卷的内容。本次调查的结果证实，所有的高职护生均有亲自动手参与病</w:t>
      </w:r>
      <w:r>
        <w:rPr>
          <w:rFonts w:hint="eastAsia"/>
        </w:rPr>
        <w:lastRenderedPageBreak/>
        <w:t>人部分临床护理工作的经历。在时间上，五年制高职护生临床见习</w:t>
      </w:r>
      <w:r>
        <w:rPr>
          <w:rFonts w:hint="eastAsia"/>
        </w:rPr>
        <w:t>/</w:t>
      </w:r>
      <w:r>
        <w:rPr>
          <w:rFonts w:hint="eastAsia"/>
        </w:rPr>
        <w:t>实习的累计时间≥</w:t>
      </w:r>
      <w:r>
        <w:rPr>
          <w:rFonts w:hint="eastAsia"/>
        </w:rPr>
        <w:t>35</w:t>
      </w:r>
      <w:r>
        <w:rPr>
          <w:rFonts w:hint="eastAsia"/>
        </w:rPr>
        <w:t>天，三年制高职护生≥</w:t>
      </w:r>
      <w:r>
        <w:rPr>
          <w:rFonts w:hint="eastAsia"/>
        </w:rPr>
        <w:t>20</w:t>
      </w:r>
      <w:r>
        <w:rPr>
          <w:rFonts w:hint="eastAsia"/>
        </w:rPr>
        <w:t>天；临床实践的主要内容包括生命体征的测量、晨间护理、清洁卫生护理、健康教育等。为保证样本的代表性和足够的样本含量，对符合纳入条件的学校采取整群抽样的方法，经过初步统计，湖南省</w:t>
      </w:r>
      <w:r>
        <w:rPr>
          <w:rFonts w:hint="eastAsia"/>
        </w:rPr>
        <w:t>11</w:t>
      </w:r>
      <w:r>
        <w:rPr>
          <w:rFonts w:hint="eastAsia"/>
        </w:rPr>
        <w:t>所有护理专业的高职学院（含医学专科学院）有三年制高职二年级护生</w:t>
      </w:r>
      <w:r>
        <w:rPr>
          <w:rFonts w:hint="eastAsia"/>
        </w:rPr>
        <w:t>8374</w:t>
      </w:r>
      <w:r>
        <w:rPr>
          <w:rFonts w:hint="eastAsia"/>
        </w:rPr>
        <w:t>人，五年制高职四年级护生</w:t>
      </w:r>
      <w:r>
        <w:rPr>
          <w:rFonts w:hint="eastAsia"/>
        </w:rPr>
        <w:t>5177</w:t>
      </w:r>
      <w:r>
        <w:rPr>
          <w:rFonts w:hint="eastAsia"/>
        </w:rPr>
        <w:t>人，共</w:t>
      </w:r>
      <w:r>
        <w:rPr>
          <w:rFonts w:hint="eastAsia"/>
        </w:rPr>
        <w:t>13551</w:t>
      </w:r>
      <w:r>
        <w:rPr>
          <w:rFonts w:hint="eastAsia"/>
        </w:rPr>
        <w:t>人；各学校高职护生人数在</w:t>
      </w:r>
      <w:r>
        <w:rPr>
          <w:rFonts w:hint="eastAsia"/>
        </w:rPr>
        <w:t>60</w:t>
      </w:r>
      <w:r>
        <w:rPr>
          <w:rFonts w:hint="eastAsia"/>
        </w:rPr>
        <w:t>～</w:t>
      </w:r>
      <w:r>
        <w:rPr>
          <w:rFonts w:hint="eastAsia"/>
        </w:rPr>
        <w:t>2325</w:t>
      </w:r>
      <w:r>
        <w:rPr>
          <w:rFonts w:hint="eastAsia"/>
        </w:rPr>
        <w:t>人之间，其中总数</w:t>
      </w:r>
      <w:r>
        <w:rPr>
          <w:rFonts w:hint="eastAsia"/>
        </w:rPr>
        <w:t>&lt;100</w:t>
      </w:r>
      <w:r>
        <w:rPr>
          <w:rFonts w:hint="eastAsia"/>
        </w:rPr>
        <w:t>人的学校有</w:t>
      </w:r>
      <w:r>
        <w:rPr>
          <w:rFonts w:hint="eastAsia"/>
        </w:rPr>
        <w:t>2</w:t>
      </w:r>
      <w:r>
        <w:rPr>
          <w:rFonts w:hint="eastAsia"/>
        </w:rPr>
        <w:t>所，≤</w:t>
      </w:r>
      <w:r>
        <w:rPr>
          <w:rFonts w:hint="eastAsia"/>
        </w:rPr>
        <w:t>1000</w:t>
      </w:r>
      <w:r>
        <w:rPr>
          <w:rFonts w:hint="eastAsia"/>
        </w:rPr>
        <w:t>人有</w:t>
      </w:r>
      <w:r>
        <w:rPr>
          <w:rFonts w:hint="eastAsia"/>
        </w:rPr>
        <w:t>3</w:t>
      </w:r>
      <w:r>
        <w:rPr>
          <w:rFonts w:hint="eastAsia"/>
        </w:rPr>
        <w:t>所，＞</w:t>
      </w:r>
      <w:r>
        <w:rPr>
          <w:rFonts w:hint="eastAsia"/>
        </w:rPr>
        <w:t>1000</w:t>
      </w:r>
      <w:r>
        <w:rPr>
          <w:rFonts w:hint="eastAsia"/>
        </w:rPr>
        <w:t>人有</w:t>
      </w:r>
      <w:r>
        <w:rPr>
          <w:rFonts w:hint="eastAsia"/>
        </w:rPr>
        <w:t>6</w:t>
      </w:r>
      <w:r>
        <w:rPr>
          <w:rFonts w:hint="eastAsia"/>
        </w:rPr>
        <w:t>所。根据对入选学校五年制四年级和三年制二年级学生人数的统计情况，学生采用分层整群按比例的方法进行抽样，分别按照三年制和五年制学生人数</w:t>
      </w:r>
      <w:r>
        <w:rPr>
          <w:rFonts w:hint="eastAsia"/>
        </w:rPr>
        <w:t>&lt;100</w:t>
      </w:r>
      <w:r>
        <w:rPr>
          <w:rFonts w:hint="eastAsia"/>
        </w:rPr>
        <w:t>人整群抽样、≤</w:t>
      </w:r>
      <w:r>
        <w:rPr>
          <w:rFonts w:hint="eastAsia"/>
        </w:rPr>
        <w:t>1000</w:t>
      </w:r>
      <w:r>
        <w:rPr>
          <w:rFonts w:hint="eastAsia"/>
        </w:rPr>
        <w:t>人抽样</w:t>
      </w:r>
      <w:r>
        <w:rPr>
          <w:rFonts w:hint="eastAsia"/>
        </w:rPr>
        <w:t>20%</w:t>
      </w:r>
      <w:r>
        <w:rPr>
          <w:rFonts w:hint="eastAsia"/>
        </w:rPr>
        <w:t>、＞</w:t>
      </w:r>
      <w:r>
        <w:rPr>
          <w:rFonts w:hint="eastAsia"/>
        </w:rPr>
        <w:t>1000</w:t>
      </w:r>
      <w:r>
        <w:rPr>
          <w:rFonts w:hint="eastAsia"/>
        </w:rPr>
        <w:t>人抽样</w:t>
      </w:r>
      <w:r>
        <w:rPr>
          <w:rFonts w:hint="eastAsia"/>
        </w:rPr>
        <w:t>10%</w:t>
      </w:r>
      <w:r>
        <w:rPr>
          <w:rFonts w:hint="eastAsia"/>
        </w:rPr>
        <w:t>的原则进行抽样，各学校的样本数大致在</w:t>
      </w:r>
      <w:r>
        <w:rPr>
          <w:rFonts w:hint="eastAsia"/>
        </w:rPr>
        <w:t>60</w:t>
      </w:r>
      <w:r>
        <w:rPr>
          <w:rFonts w:hint="eastAsia"/>
        </w:rPr>
        <w:t>～</w:t>
      </w:r>
      <w:r>
        <w:rPr>
          <w:rFonts w:hint="eastAsia"/>
        </w:rPr>
        <w:t>290</w:t>
      </w:r>
      <w:r>
        <w:rPr>
          <w:rFonts w:hint="eastAsia"/>
        </w:rPr>
        <w:t>人之间，共计抽样</w:t>
      </w:r>
      <w:r>
        <w:rPr>
          <w:rFonts w:hint="eastAsia"/>
        </w:rPr>
        <w:t>2094</w:t>
      </w:r>
      <w:r>
        <w:rPr>
          <w:rFonts w:hint="eastAsia"/>
        </w:rPr>
        <w:t>人。各校具体的抽样人数见附录三。</w:t>
      </w:r>
    </w:p>
    <w:p w:rsidR="00D90CFF" w:rsidRDefault="00D90CFF" w:rsidP="00DF51F3">
      <w:pPr>
        <w:pStyle w:val="2"/>
        <w:rPr>
          <w:rFonts w:hint="eastAsia"/>
        </w:rPr>
      </w:pPr>
      <w:bookmarkStart w:id="30" w:name="_Toc286396141"/>
      <w:r>
        <w:rPr>
          <w:rFonts w:hint="eastAsia"/>
        </w:rPr>
        <w:t xml:space="preserve">3.5 </w:t>
      </w:r>
      <w:r>
        <w:rPr>
          <w:rFonts w:hint="eastAsia"/>
        </w:rPr>
        <w:t>样本量估计</w:t>
      </w:r>
      <w:bookmarkEnd w:id="30"/>
    </w:p>
    <w:p w:rsidR="00D90CFF" w:rsidRDefault="00D90CFF" w:rsidP="00AC3BFF">
      <w:pPr>
        <w:ind w:firstLine="550"/>
        <w:rPr>
          <w:rFonts w:hint="eastAsia"/>
        </w:rPr>
      </w:pPr>
      <w:r>
        <w:rPr>
          <w:rFonts w:hint="eastAsia"/>
        </w:rPr>
        <w:t>根据统计学方法，在测量量表中选取研究因子最多的为计算基础，常规样本量按分析因子数的</w:t>
      </w:r>
      <w:r>
        <w:rPr>
          <w:rFonts w:hint="eastAsia"/>
        </w:rPr>
        <w:t>10</w:t>
      </w:r>
      <w:r>
        <w:rPr>
          <w:rFonts w:hint="eastAsia"/>
        </w:rPr>
        <w:t>～</w:t>
      </w:r>
      <w:r>
        <w:rPr>
          <w:rFonts w:hint="eastAsia"/>
        </w:rPr>
        <w:t>20</w:t>
      </w:r>
      <w:r>
        <w:rPr>
          <w:rFonts w:hint="eastAsia"/>
        </w:rPr>
        <w:t>倍，所以本研究最少需</w:t>
      </w:r>
      <w:r>
        <w:rPr>
          <w:rFonts w:hint="eastAsia"/>
        </w:rPr>
        <w:t>960</w:t>
      </w:r>
      <w:r>
        <w:rPr>
          <w:rFonts w:hint="eastAsia"/>
        </w:rPr>
        <w:t>例以上的样本量。本研究实际样本量为</w:t>
      </w:r>
      <w:r>
        <w:rPr>
          <w:rFonts w:hint="eastAsia"/>
        </w:rPr>
        <w:t>2094</w:t>
      </w:r>
      <w:r>
        <w:rPr>
          <w:rFonts w:hint="eastAsia"/>
        </w:rPr>
        <w:t>人。</w:t>
      </w:r>
    </w:p>
    <w:p w:rsidR="00D90CFF" w:rsidRDefault="00D90CFF" w:rsidP="00DF51F3">
      <w:pPr>
        <w:pStyle w:val="2"/>
        <w:rPr>
          <w:rFonts w:hint="eastAsia"/>
        </w:rPr>
      </w:pPr>
      <w:bookmarkStart w:id="31" w:name="_Toc286396142"/>
      <w:r>
        <w:rPr>
          <w:rFonts w:hint="eastAsia"/>
        </w:rPr>
        <w:t xml:space="preserve">3.6 </w:t>
      </w:r>
      <w:r>
        <w:rPr>
          <w:rFonts w:hint="eastAsia"/>
        </w:rPr>
        <w:t>测量工具</w:t>
      </w:r>
      <w:bookmarkEnd w:id="31"/>
    </w:p>
    <w:p w:rsidR="00D90CFF" w:rsidRDefault="00D90CFF" w:rsidP="00AC3BFF">
      <w:pPr>
        <w:ind w:firstLine="550"/>
        <w:rPr>
          <w:rFonts w:hint="eastAsia"/>
        </w:rPr>
      </w:pPr>
      <w:r>
        <w:rPr>
          <w:rFonts w:hint="eastAsia"/>
        </w:rPr>
        <w:t>采用问卷调查法收集资料，包括学生一般情况问卷、</w:t>
      </w:r>
      <w:r>
        <w:rPr>
          <w:rFonts w:hint="eastAsia"/>
        </w:rPr>
        <w:t>EPQ-RSC</w:t>
      </w:r>
      <w:r>
        <w:rPr>
          <w:rFonts w:hint="eastAsia"/>
        </w:rPr>
        <w:t>问卷和</w:t>
      </w:r>
      <w:r>
        <w:rPr>
          <w:rFonts w:hint="eastAsia"/>
        </w:rPr>
        <w:t>JSPE-NS</w:t>
      </w:r>
      <w:r>
        <w:rPr>
          <w:rFonts w:hint="eastAsia"/>
        </w:rPr>
        <w:t>量表共计</w:t>
      </w:r>
      <w:r>
        <w:rPr>
          <w:rFonts w:hint="eastAsia"/>
        </w:rPr>
        <w:t>3</w:t>
      </w:r>
      <w:r>
        <w:rPr>
          <w:rFonts w:hint="eastAsia"/>
        </w:rPr>
        <w:t>份问卷。</w:t>
      </w:r>
    </w:p>
    <w:p w:rsidR="00D90CFF" w:rsidRDefault="00D90CFF" w:rsidP="00AC3BFF">
      <w:pPr>
        <w:ind w:firstLine="550"/>
        <w:rPr>
          <w:rFonts w:hint="eastAsia"/>
        </w:rPr>
      </w:pPr>
      <w:r>
        <w:rPr>
          <w:rFonts w:hint="eastAsia"/>
        </w:rPr>
        <w:t>（</w:t>
      </w:r>
      <w:r>
        <w:rPr>
          <w:rFonts w:hint="eastAsia"/>
        </w:rPr>
        <w:t>1</w:t>
      </w:r>
      <w:r>
        <w:rPr>
          <w:rFonts w:hint="eastAsia"/>
        </w:rPr>
        <w:t>）学生一般情况问卷：自行设计，包括性别、年龄、民族、入学前学历、家庭经济情况、生源地、是否独生子女、是否学生干部等。</w:t>
      </w:r>
    </w:p>
    <w:p w:rsidR="00D90CFF" w:rsidRDefault="00D90CFF" w:rsidP="00AC3BFF">
      <w:pPr>
        <w:ind w:firstLine="550"/>
        <w:rPr>
          <w:rFonts w:hint="eastAsia"/>
        </w:rPr>
      </w:pPr>
      <w:r>
        <w:rPr>
          <w:rFonts w:hint="eastAsia"/>
        </w:rPr>
        <w:t>（</w:t>
      </w:r>
      <w:r>
        <w:rPr>
          <w:rFonts w:hint="eastAsia"/>
        </w:rPr>
        <w:t>2</w:t>
      </w:r>
      <w:r>
        <w:rPr>
          <w:rFonts w:hint="eastAsia"/>
        </w:rPr>
        <w:t>）</w:t>
      </w:r>
      <w:r>
        <w:rPr>
          <w:rFonts w:hint="eastAsia"/>
        </w:rPr>
        <w:t>EPQ-RSC</w:t>
      </w:r>
      <w:r>
        <w:rPr>
          <w:rFonts w:hint="eastAsia"/>
        </w:rPr>
        <w:t>问卷：用来测量高职护生的人格特征，该量表共</w:t>
      </w:r>
      <w:r>
        <w:rPr>
          <w:rFonts w:hint="eastAsia"/>
        </w:rPr>
        <w:t>48</w:t>
      </w:r>
      <w:r>
        <w:rPr>
          <w:rFonts w:hint="eastAsia"/>
        </w:rPr>
        <w:t>个项目，由</w:t>
      </w:r>
      <w:r>
        <w:rPr>
          <w:rFonts w:hint="eastAsia"/>
        </w:rPr>
        <w:t>P</w:t>
      </w:r>
      <w:r>
        <w:rPr>
          <w:rFonts w:hint="eastAsia"/>
        </w:rPr>
        <w:t>、</w:t>
      </w:r>
      <w:r>
        <w:rPr>
          <w:rFonts w:hint="eastAsia"/>
        </w:rPr>
        <w:t>E</w:t>
      </w:r>
      <w:r>
        <w:rPr>
          <w:rFonts w:hint="eastAsia"/>
        </w:rPr>
        <w:t>、</w:t>
      </w:r>
      <w:r>
        <w:rPr>
          <w:rFonts w:hint="eastAsia"/>
        </w:rPr>
        <w:t>N</w:t>
      </w:r>
      <w:r>
        <w:rPr>
          <w:rFonts w:hint="eastAsia"/>
        </w:rPr>
        <w:t>、</w:t>
      </w:r>
      <w:r>
        <w:rPr>
          <w:rFonts w:hint="eastAsia"/>
        </w:rPr>
        <w:t>L</w:t>
      </w:r>
      <w:r>
        <w:rPr>
          <w:rFonts w:hint="eastAsia"/>
        </w:rPr>
        <w:t>四个量表组成，每个量表</w:t>
      </w:r>
      <w:r>
        <w:rPr>
          <w:rFonts w:hint="eastAsia"/>
        </w:rPr>
        <w:t>12</w:t>
      </w:r>
      <w:r>
        <w:rPr>
          <w:rFonts w:hint="eastAsia"/>
        </w:rPr>
        <w:t>个项目，四个量表分别表示人格特征的精神质、内</w:t>
      </w:r>
      <w:r>
        <w:rPr>
          <w:rFonts w:hint="eastAsia"/>
        </w:rPr>
        <w:t>-</w:t>
      </w:r>
      <w:r>
        <w:rPr>
          <w:rFonts w:hint="eastAsia"/>
        </w:rPr>
        <w:t>外向、神经质和掩饰性。根据对</w:t>
      </w:r>
      <w:r>
        <w:rPr>
          <w:rFonts w:hint="eastAsia"/>
        </w:rPr>
        <w:t>7725</w:t>
      </w:r>
      <w:r>
        <w:rPr>
          <w:rFonts w:hint="eastAsia"/>
        </w:rPr>
        <w:t>人样本计算的奇偶分半信度和内部一致性信度，除了</w:t>
      </w:r>
      <w:r>
        <w:rPr>
          <w:rFonts w:hint="eastAsia"/>
        </w:rPr>
        <w:t>P</w:t>
      </w:r>
      <w:r>
        <w:rPr>
          <w:rFonts w:hint="eastAsia"/>
        </w:rPr>
        <w:t>量表在</w:t>
      </w:r>
      <w:r>
        <w:rPr>
          <w:rFonts w:hint="eastAsia"/>
        </w:rPr>
        <w:t>0.51</w:t>
      </w:r>
      <w:r>
        <w:rPr>
          <w:rFonts w:hint="eastAsia"/>
        </w:rPr>
        <w:t>～</w:t>
      </w:r>
      <w:r>
        <w:rPr>
          <w:rFonts w:hint="eastAsia"/>
        </w:rPr>
        <w:t>0.60</w:t>
      </w:r>
      <w:r>
        <w:rPr>
          <w:rFonts w:hint="eastAsia"/>
        </w:rPr>
        <w:t>之间，其余量表的</w:t>
      </w:r>
      <w:proofErr w:type="gramStart"/>
      <w:r>
        <w:rPr>
          <w:rFonts w:hint="eastAsia"/>
        </w:rPr>
        <w:t>信度均</w:t>
      </w:r>
      <w:proofErr w:type="gramEnd"/>
      <w:r>
        <w:rPr>
          <w:rFonts w:hint="eastAsia"/>
        </w:rPr>
        <w:t>大于</w:t>
      </w:r>
      <w:r>
        <w:rPr>
          <w:rFonts w:hint="eastAsia"/>
        </w:rPr>
        <w:t>0.70</w:t>
      </w:r>
      <w:r>
        <w:rPr>
          <w:rFonts w:hint="eastAsia"/>
        </w:rPr>
        <w:t>。</w:t>
      </w:r>
    </w:p>
    <w:p w:rsidR="00D90CFF" w:rsidRDefault="00D90CFF" w:rsidP="00AC3BFF">
      <w:pPr>
        <w:ind w:firstLine="550"/>
        <w:rPr>
          <w:rFonts w:hint="eastAsia"/>
        </w:rPr>
      </w:pPr>
      <w:r>
        <w:rPr>
          <w:rFonts w:hint="eastAsia"/>
        </w:rPr>
        <w:t>①精神质：</w:t>
      </w:r>
      <w:r>
        <w:rPr>
          <w:rFonts w:hint="eastAsia"/>
        </w:rPr>
        <w:t>P</w:t>
      </w:r>
      <w:r>
        <w:rPr>
          <w:rFonts w:hint="eastAsia"/>
        </w:rPr>
        <w:t>分高的人表现为不关心人，可能表现为残忍、不人道、缺乏同情心，对人常抱有敌意、攻击性强、喜恶作剧。</w:t>
      </w:r>
    </w:p>
    <w:p w:rsidR="00D90CFF" w:rsidRDefault="00D90CFF" w:rsidP="00AC3BFF">
      <w:pPr>
        <w:ind w:firstLine="550"/>
        <w:rPr>
          <w:rFonts w:hint="eastAsia"/>
        </w:rPr>
      </w:pPr>
      <w:r>
        <w:rPr>
          <w:rFonts w:hint="eastAsia"/>
        </w:rPr>
        <w:t>②内</w:t>
      </w:r>
      <w:r>
        <w:rPr>
          <w:rFonts w:hint="eastAsia"/>
        </w:rPr>
        <w:t>-</w:t>
      </w:r>
      <w:r>
        <w:rPr>
          <w:rFonts w:hint="eastAsia"/>
        </w:rPr>
        <w:t>外向：</w:t>
      </w:r>
      <w:r>
        <w:rPr>
          <w:rFonts w:hint="eastAsia"/>
        </w:rPr>
        <w:t>E</w:t>
      </w:r>
      <w:r>
        <w:rPr>
          <w:rFonts w:hint="eastAsia"/>
        </w:rPr>
        <w:t>分高的人为典型外向性格，表现为爱社交、朋友多、喜欢冒险、追求</w:t>
      </w:r>
      <w:proofErr w:type="gramStart"/>
      <w:r>
        <w:rPr>
          <w:rFonts w:hint="eastAsia"/>
        </w:rPr>
        <w:t>剌</w:t>
      </w:r>
      <w:proofErr w:type="gramEnd"/>
      <w:r>
        <w:rPr>
          <w:rFonts w:hint="eastAsia"/>
        </w:rPr>
        <w:t>激、不甘寂寞、反应迅速、随和等；</w:t>
      </w:r>
      <w:r>
        <w:rPr>
          <w:rFonts w:hint="eastAsia"/>
        </w:rPr>
        <w:t>E</w:t>
      </w:r>
      <w:r>
        <w:rPr>
          <w:rFonts w:hint="eastAsia"/>
        </w:rPr>
        <w:t>分低的人为典型内向性格，表现为保守、交际不广但有挚友、好静、行为不易受冲动的影响、不喜欢</w:t>
      </w:r>
      <w:proofErr w:type="gramStart"/>
      <w:r>
        <w:rPr>
          <w:rFonts w:hint="eastAsia"/>
        </w:rPr>
        <w:t>剌</w:t>
      </w:r>
      <w:proofErr w:type="gramEnd"/>
      <w:r>
        <w:rPr>
          <w:rFonts w:hint="eastAsia"/>
        </w:rPr>
        <w:t>激、喜欢有</w:t>
      </w:r>
      <w:r>
        <w:rPr>
          <w:rFonts w:hint="eastAsia"/>
        </w:rPr>
        <w:lastRenderedPageBreak/>
        <w:t>秩序的生活和工作、极少发脾气、做事有计划，情绪倾向于悲观。</w:t>
      </w:r>
    </w:p>
    <w:p w:rsidR="00D90CFF" w:rsidRDefault="00D90CFF" w:rsidP="00AC3BFF">
      <w:pPr>
        <w:ind w:firstLine="550"/>
        <w:rPr>
          <w:rFonts w:hint="eastAsia"/>
        </w:rPr>
      </w:pPr>
      <w:r>
        <w:rPr>
          <w:rFonts w:hint="eastAsia"/>
        </w:rPr>
        <w:t>③神经质：</w:t>
      </w:r>
      <w:r>
        <w:rPr>
          <w:rFonts w:hint="eastAsia"/>
        </w:rPr>
        <w:t>N</w:t>
      </w:r>
      <w:r>
        <w:rPr>
          <w:rFonts w:hint="eastAsia"/>
        </w:rPr>
        <w:t>分高的人情绪不稳，表现为焦虑、紧张、易怒、抑郁，对各种</w:t>
      </w:r>
      <w:proofErr w:type="gramStart"/>
      <w:r>
        <w:rPr>
          <w:rFonts w:hint="eastAsia"/>
        </w:rPr>
        <w:t>剌</w:t>
      </w:r>
      <w:proofErr w:type="gramEnd"/>
      <w:r>
        <w:rPr>
          <w:rFonts w:hint="eastAsia"/>
        </w:rPr>
        <w:t>激的反应都过于强烈，情绪被激发以后很难平复下来，好抱偏见；</w:t>
      </w:r>
      <w:r>
        <w:rPr>
          <w:rFonts w:hint="eastAsia"/>
        </w:rPr>
        <w:t>N</w:t>
      </w:r>
      <w:r>
        <w:rPr>
          <w:rFonts w:hint="eastAsia"/>
        </w:rPr>
        <w:t>分低的人情绪稳定，表现为反应缓慢、不强烈、很难生气，在一般人难以忍耐的</w:t>
      </w:r>
      <w:proofErr w:type="gramStart"/>
      <w:r>
        <w:rPr>
          <w:rFonts w:hint="eastAsia"/>
        </w:rPr>
        <w:t>剌激下</w:t>
      </w:r>
      <w:proofErr w:type="gramEnd"/>
      <w:r>
        <w:rPr>
          <w:rFonts w:hint="eastAsia"/>
        </w:rPr>
        <w:t>也有所反应，但不强烈。</w:t>
      </w:r>
    </w:p>
    <w:p w:rsidR="00D90CFF" w:rsidRDefault="00D90CFF" w:rsidP="00AC3BFF">
      <w:pPr>
        <w:ind w:firstLine="550"/>
        <w:rPr>
          <w:rFonts w:hint="eastAsia"/>
        </w:rPr>
      </w:pPr>
      <w:r>
        <w:rPr>
          <w:rFonts w:hint="eastAsia"/>
        </w:rPr>
        <w:t>④掩饰性：</w:t>
      </w:r>
      <w:r>
        <w:rPr>
          <w:rFonts w:hint="eastAsia"/>
        </w:rPr>
        <w:t>L</w:t>
      </w:r>
      <w:r>
        <w:rPr>
          <w:rFonts w:hint="eastAsia"/>
        </w:rPr>
        <w:t>量表原来是作为答卷有效或无效的效度量表，</w:t>
      </w:r>
      <w:r>
        <w:rPr>
          <w:rFonts w:hint="eastAsia"/>
        </w:rPr>
        <w:t>L</w:t>
      </w:r>
      <w:r>
        <w:rPr>
          <w:rFonts w:hint="eastAsia"/>
        </w:rPr>
        <w:t>分高表示答题不真实，答卷无效；但后来的经验说明，它的分数高低与许多因素有关，而不只是真实与否一个因素。</w:t>
      </w:r>
    </w:p>
    <w:p w:rsidR="00D90CFF" w:rsidRDefault="00D90CFF" w:rsidP="00AC3BFF">
      <w:pPr>
        <w:ind w:firstLine="550"/>
        <w:rPr>
          <w:rFonts w:hint="eastAsia"/>
        </w:rPr>
      </w:pPr>
      <w:r>
        <w:rPr>
          <w:rFonts w:hint="eastAsia"/>
        </w:rPr>
        <w:t>（</w:t>
      </w:r>
      <w:r>
        <w:rPr>
          <w:rFonts w:hint="eastAsia"/>
        </w:rPr>
        <w:t>3</w:t>
      </w:r>
      <w:r>
        <w:rPr>
          <w:rFonts w:hint="eastAsia"/>
        </w:rPr>
        <w:t>）</w:t>
      </w:r>
      <w:r>
        <w:rPr>
          <w:rFonts w:hint="eastAsia"/>
        </w:rPr>
        <w:t>JSPE-NS</w:t>
      </w:r>
      <w:r>
        <w:rPr>
          <w:rFonts w:hint="eastAsia"/>
        </w:rPr>
        <w:t>量表：该量表的英文版为美国杰弗逊医学教育和健康护理研究中心</w:t>
      </w:r>
      <w:r>
        <w:rPr>
          <w:rFonts w:hint="eastAsia"/>
        </w:rPr>
        <w:t>Mohammadreza Hojat</w:t>
      </w:r>
      <w:r>
        <w:rPr>
          <w:rFonts w:hint="eastAsia"/>
        </w:rPr>
        <w:t>博士编写，在征得</w:t>
      </w:r>
      <w:r>
        <w:rPr>
          <w:rFonts w:hint="eastAsia"/>
        </w:rPr>
        <w:t>Hojat</w:t>
      </w:r>
      <w:r>
        <w:rPr>
          <w:rFonts w:hint="eastAsia"/>
        </w:rPr>
        <w:t>博士同意并授权后，组织英语教师、护理专业教师、护理专业双语教师各</w:t>
      </w:r>
      <w:r>
        <w:rPr>
          <w:rFonts w:hint="eastAsia"/>
        </w:rPr>
        <w:t>1</w:t>
      </w:r>
      <w:r>
        <w:rPr>
          <w:rFonts w:hint="eastAsia"/>
        </w:rPr>
        <w:t>人，按照量表跨文化适应程序对</w:t>
      </w:r>
      <w:r>
        <w:rPr>
          <w:rFonts w:hint="eastAsia"/>
        </w:rPr>
        <w:t>JSPE-NS</w:t>
      </w:r>
      <w:r>
        <w:rPr>
          <w:rFonts w:hint="eastAsia"/>
        </w:rPr>
        <w:t>量表进行了翻译，将</w:t>
      </w:r>
      <w:r>
        <w:rPr>
          <w:rFonts w:hint="eastAsia"/>
        </w:rPr>
        <w:t>3</w:t>
      </w:r>
      <w:r>
        <w:rPr>
          <w:rFonts w:hint="eastAsia"/>
        </w:rPr>
        <w:t>人的翻译稿进行整理后另外请英语教师、护理专业教师、护理专业双语教师各</w:t>
      </w:r>
      <w:r>
        <w:rPr>
          <w:rFonts w:hint="eastAsia"/>
        </w:rPr>
        <w:t>1</w:t>
      </w:r>
      <w:r>
        <w:rPr>
          <w:rFonts w:hint="eastAsia"/>
        </w:rPr>
        <w:t>人进行回译，将</w:t>
      </w:r>
      <w:r>
        <w:rPr>
          <w:rFonts w:hint="eastAsia"/>
        </w:rPr>
        <w:t>6</w:t>
      </w:r>
      <w:r>
        <w:rPr>
          <w:rFonts w:hint="eastAsia"/>
        </w:rPr>
        <w:t>名教师的翻译和回译原稿、整理后的翻译稿和回译稿、中文量表初稿寄给原作者，得到其认可后，在</w:t>
      </w:r>
      <w:r>
        <w:rPr>
          <w:rFonts w:hint="eastAsia"/>
        </w:rPr>
        <w:t>608</w:t>
      </w:r>
      <w:r>
        <w:rPr>
          <w:rFonts w:hint="eastAsia"/>
        </w:rPr>
        <w:t>名高职护生（某校全年级三年制二年级高职护生）中进行预实验，量表各条目内在一致性</w:t>
      </w:r>
      <w:r>
        <w:rPr>
          <w:rFonts w:hint="eastAsia"/>
        </w:rPr>
        <w:t>Cronbach</w:t>
      </w:r>
      <w:proofErr w:type="gramStart"/>
      <w:r>
        <w:rPr>
          <w:rFonts w:hint="eastAsia"/>
        </w:rPr>
        <w:t>’</w:t>
      </w:r>
      <w:proofErr w:type="gramEnd"/>
      <w:r>
        <w:rPr>
          <w:rFonts w:hint="eastAsia"/>
        </w:rPr>
        <w:t>s alpha</w:t>
      </w:r>
      <w:r>
        <w:rPr>
          <w:rFonts w:hint="eastAsia"/>
        </w:rPr>
        <w:t>系数在</w:t>
      </w:r>
      <w:r>
        <w:rPr>
          <w:rFonts w:hint="eastAsia"/>
        </w:rPr>
        <w:t>0.642</w:t>
      </w:r>
      <w:r>
        <w:rPr>
          <w:rFonts w:hint="eastAsia"/>
        </w:rPr>
        <w:t>～</w:t>
      </w:r>
      <w:r>
        <w:rPr>
          <w:rFonts w:hint="eastAsia"/>
        </w:rPr>
        <w:t>0.704</w:t>
      </w:r>
      <w:r>
        <w:rPr>
          <w:rFonts w:hint="eastAsia"/>
        </w:rPr>
        <w:t>之间，量表的</w:t>
      </w:r>
      <w:r>
        <w:rPr>
          <w:rFonts w:hint="eastAsia"/>
        </w:rPr>
        <w:t>Cronbach</w:t>
      </w:r>
      <w:proofErr w:type="gramStart"/>
      <w:r>
        <w:rPr>
          <w:rFonts w:hint="eastAsia"/>
        </w:rPr>
        <w:t>’</w:t>
      </w:r>
      <w:proofErr w:type="gramEnd"/>
      <w:r>
        <w:rPr>
          <w:rFonts w:hint="eastAsia"/>
        </w:rPr>
        <w:t>s alpha</w:t>
      </w:r>
      <w:r>
        <w:rPr>
          <w:rFonts w:hint="eastAsia"/>
        </w:rPr>
        <w:t>系数为</w:t>
      </w:r>
      <w:r>
        <w:rPr>
          <w:rFonts w:hint="eastAsia"/>
        </w:rPr>
        <w:t>0.739</w:t>
      </w:r>
      <w:r>
        <w:rPr>
          <w:rFonts w:hint="eastAsia"/>
        </w:rPr>
        <w:t>，心理学研究一般认为</w:t>
      </w:r>
      <w:r>
        <w:rPr>
          <w:rFonts w:hint="eastAsia"/>
        </w:rPr>
        <w:t>Cronbach</w:t>
      </w:r>
      <w:proofErr w:type="gramStart"/>
      <w:r>
        <w:rPr>
          <w:rFonts w:hint="eastAsia"/>
        </w:rPr>
        <w:t>’</w:t>
      </w:r>
      <w:proofErr w:type="gramEnd"/>
      <w:r>
        <w:rPr>
          <w:rFonts w:hint="eastAsia"/>
        </w:rPr>
        <w:t>s alpha&gt;0.70</w:t>
      </w:r>
      <w:r>
        <w:rPr>
          <w:rFonts w:hint="eastAsia"/>
        </w:rPr>
        <w:t>，则量表的内在一致性较好，可靠性较高，本研究结果说明中文版</w:t>
      </w:r>
      <w:r>
        <w:rPr>
          <w:rFonts w:hint="eastAsia"/>
        </w:rPr>
        <w:t>JSPE-NS</w:t>
      </w:r>
      <w:r>
        <w:rPr>
          <w:rFonts w:hint="eastAsia"/>
        </w:rPr>
        <w:t>量表内部一致性较好；采用奇偶数项分半的方法，将量表中的条目分为两部分，分别计算奇数项和偶数项的总分，</w:t>
      </w:r>
      <w:r>
        <w:rPr>
          <w:rFonts w:hint="eastAsia"/>
        </w:rPr>
        <w:t>Speaman</w:t>
      </w:r>
      <w:r>
        <w:rPr>
          <w:rFonts w:hint="eastAsia"/>
        </w:rPr>
        <w:t>相关系数为</w:t>
      </w:r>
      <w:r>
        <w:rPr>
          <w:rFonts w:hint="eastAsia"/>
        </w:rPr>
        <w:t>0.907</w:t>
      </w:r>
      <w:r>
        <w:rPr>
          <w:rFonts w:hint="eastAsia"/>
        </w:rPr>
        <w:t>（</w:t>
      </w:r>
      <w:r>
        <w:rPr>
          <w:rFonts w:hint="eastAsia"/>
        </w:rPr>
        <w:t>P&lt;0.01</w:t>
      </w:r>
      <w:r>
        <w:rPr>
          <w:rFonts w:hint="eastAsia"/>
        </w:rPr>
        <w:t>），从折半信度来看，说明本量表有较高的信度；同一样本</w:t>
      </w:r>
      <w:r>
        <w:rPr>
          <w:rFonts w:hint="eastAsia"/>
        </w:rPr>
        <w:t>3</w:t>
      </w:r>
      <w:r>
        <w:rPr>
          <w:rFonts w:hint="eastAsia"/>
        </w:rPr>
        <w:t>周后进行重复测量，以配对</w:t>
      </w:r>
      <w:r>
        <w:rPr>
          <w:rFonts w:hint="eastAsia"/>
        </w:rPr>
        <w:t>t</w:t>
      </w:r>
      <w:r>
        <w:rPr>
          <w:rFonts w:hint="eastAsia"/>
        </w:rPr>
        <w:t>检验对两次测量结果进行比较，各条目得分两次比较</w:t>
      </w:r>
      <w:r>
        <w:rPr>
          <w:rFonts w:hint="eastAsia"/>
        </w:rPr>
        <w:t>P</w:t>
      </w:r>
      <w:r>
        <w:rPr>
          <w:rFonts w:hint="eastAsia"/>
        </w:rPr>
        <w:t>值均大于</w:t>
      </w:r>
      <w:r>
        <w:rPr>
          <w:rFonts w:hint="eastAsia"/>
        </w:rPr>
        <w:t>0.05</w:t>
      </w:r>
      <w:r>
        <w:rPr>
          <w:rFonts w:hint="eastAsia"/>
        </w:rPr>
        <w:t>，说明两次测量差异无统计学意义，重复性较好，</w:t>
      </w:r>
      <w:r>
        <w:rPr>
          <w:rFonts w:hint="eastAsia"/>
        </w:rPr>
        <w:t>Speaman</w:t>
      </w:r>
      <w:r>
        <w:rPr>
          <w:rFonts w:hint="eastAsia"/>
        </w:rPr>
        <w:t>相关检验显示重测信度系数为</w:t>
      </w:r>
      <w:r>
        <w:rPr>
          <w:rFonts w:hint="eastAsia"/>
        </w:rPr>
        <w:t>0.843</w:t>
      </w:r>
      <w:r>
        <w:rPr>
          <w:rFonts w:hint="eastAsia"/>
        </w:rPr>
        <w:t>。</w:t>
      </w:r>
      <w:r>
        <w:rPr>
          <w:rFonts w:hint="eastAsia"/>
        </w:rPr>
        <w:t>JSPE-NS</w:t>
      </w:r>
      <w:r>
        <w:rPr>
          <w:rFonts w:hint="eastAsia"/>
        </w:rPr>
        <w:t>量表共有</w:t>
      </w:r>
      <w:r>
        <w:rPr>
          <w:rFonts w:hint="eastAsia"/>
        </w:rPr>
        <w:t>20</w:t>
      </w:r>
      <w:r>
        <w:rPr>
          <w:rFonts w:hint="eastAsia"/>
        </w:rPr>
        <w:t>个条目，每个条目采用李克特</w:t>
      </w:r>
      <w:r>
        <w:rPr>
          <w:rFonts w:hint="eastAsia"/>
        </w:rPr>
        <w:t>7</w:t>
      </w:r>
      <w:r>
        <w:rPr>
          <w:rFonts w:hint="eastAsia"/>
        </w:rPr>
        <w:t>点计分制计分，量表的得分范围在</w:t>
      </w:r>
      <w:r>
        <w:rPr>
          <w:rFonts w:hint="eastAsia"/>
        </w:rPr>
        <w:t>40</w:t>
      </w:r>
      <w:r>
        <w:rPr>
          <w:rFonts w:hint="eastAsia"/>
        </w:rPr>
        <w:t>～</w:t>
      </w:r>
      <w:r>
        <w:rPr>
          <w:rFonts w:hint="eastAsia"/>
        </w:rPr>
        <w:t>140</w:t>
      </w:r>
      <w:r>
        <w:rPr>
          <w:rFonts w:hint="eastAsia"/>
        </w:rPr>
        <w:t>分之间，得分越高</w:t>
      </w:r>
      <w:proofErr w:type="gramStart"/>
      <w:r>
        <w:rPr>
          <w:rFonts w:hint="eastAsia"/>
        </w:rPr>
        <w:t>说明共情能力</w:t>
      </w:r>
      <w:proofErr w:type="gramEnd"/>
      <w:r>
        <w:rPr>
          <w:rFonts w:hint="eastAsia"/>
        </w:rPr>
        <w:t>越强，以往文献缺乏对共情得分状况进行分等级评定的相关报道。</w:t>
      </w:r>
      <w:r>
        <w:rPr>
          <w:rFonts w:hint="eastAsia"/>
        </w:rPr>
        <w:t>JSPE-NS</w:t>
      </w:r>
      <w:r>
        <w:rPr>
          <w:rFonts w:hint="eastAsia"/>
        </w:rPr>
        <w:t>量表包含观点采择、情感护理、换位思考</w:t>
      </w:r>
      <w:r>
        <w:rPr>
          <w:rFonts w:hint="eastAsia"/>
        </w:rPr>
        <w:t>3</w:t>
      </w:r>
      <w:r>
        <w:rPr>
          <w:rFonts w:hint="eastAsia"/>
        </w:rPr>
        <w:t>个维度，分别包含</w:t>
      </w:r>
      <w:r>
        <w:rPr>
          <w:rFonts w:hint="eastAsia"/>
        </w:rPr>
        <w:t>10</w:t>
      </w:r>
      <w:r>
        <w:rPr>
          <w:rFonts w:hint="eastAsia"/>
        </w:rPr>
        <w:t>、</w:t>
      </w:r>
      <w:r>
        <w:rPr>
          <w:rFonts w:hint="eastAsia"/>
        </w:rPr>
        <w:t>8</w:t>
      </w:r>
      <w:r>
        <w:rPr>
          <w:rFonts w:hint="eastAsia"/>
        </w:rPr>
        <w:t>和</w:t>
      </w:r>
      <w:r>
        <w:rPr>
          <w:rFonts w:hint="eastAsia"/>
        </w:rPr>
        <w:t>2</w:t>
      </w:r>
      <w:r>
        <w:rPr>
          <w:rFonts w:hint="eastAsia"/>
        </w:rPr>
        <w:t>个条目，</w:t>
      </w:r>
      <w:r>
        <w:rPr>
          <w:rFonts w:hint="eastAsia"/>
        </w:rPr>
        <w:t>3</w:t>
      </w:r>
      <w:r>
        <w:rPr>
          <w:rFonts w:hint="eastAsia"/>
        </w:rPr>
        <w:t>个维度的得分范围分别为</w:t>
      </w:r>
      <w:r>
        <w:rPr>
          <w:rFonts w:hint="eastAsia"/>
        </w:rPr>
        <w:t>10</w:t>
      </w:r>
      <w:r>
        <w:rPr>
          <w:rFonts w:hint="eastAsia"/>
        </w:rPr>
        <w:t>～</w:t>
      </w:r>
      <w:r>
        <w:rPr>
          <w:rFonts w:hint="eastAsia"/>
        </w:rPr>
        <w:t>70</w:t>
      </w:r>
      <w:r>
        <w:rPr>
          <w:rFonts w:hint="eastAsia"/>
        </w:rPr>
        <w:t>、</w:t>
      </w:r>
      <w:r>
        <w:rPr>
          <w:rFonts w:hint="eastAsia"/>
        </w:rPr>
        <w:t>8</w:t>
      </w:r>
      <w:r>
        <w:rPr>
          <w:rFonts w:hint="eastAsia"/>
        </w:rPr>
        <w:t>～</w:t>
      </w:r>
      <w:r>
        <w:rPr>
          <w:rFonts w:hint="eastAsia"/>
        </w:rPr>
        <w:t>56</w:t>
      </w:r>
      <w:r>
        <w:rPr>
          <w:rFonts w:hint="eastAsia"/>
        </w:rPr>
        <w:t>和</w:t>
      </w:r>
      <w:r>
        <w:rPr>
          <w:rFonts w:hint="eastAsia"/>
        </w:rPr>
        <w:t>2</w:t>
      </w:r>
      <w:r>
        <w:rPr>
          <w:rFonts w:hint="eastAsia"/>
        </w:rPr>
        <w:t>～</w:t>
      </w:r>
      <w:r>
        <w:rPr>
          <w:rFonts w:hint="eastAsia"/>
        </w:rPr>
        <w:t>14</w:t>
      </w:r>
      <w:r>
        <w:rPr>
          <w:rFonts w:hint="eastAsia"/>
        </w:rPr>
        <w:t>分。</w:t>
      </w:r>
    </w:p>
    <w:p w:rsidR="00D90CFF" w:rsidRDefault="00D90CFF" w:rsidP="00DF51F3">
      <w:pPr>
        <w:pStyle w:val="2"/>
        <w:rPr>
          <w:rFonts w:hint="eastAsia"/>
        </w:rPr>
      </w:pPr>
      <w:bookmarkStart w:id="32" w:name="_Toc286396143"/>
      <w:r>
        <w:rPr>
          <w:rFonts w:hint="eastAsia"/>
        </w:rPr>
        <w:lastRenderedPageBreak/>
        <w:t xml:space="preserve">3.7 </w:t>
      </w:r>
      <w:r>
        <w:rPr>
          <w:rFonts w:hint="eastAsia"/>
        </w:rPr>
        <w:t>资料的收集过程</w:t>
      </w:r>
      <w:bookmarkEnd w:id="32"/>
    </w:p>
    <w:p w:rsidR="00D90CFF" w:rsidRDefault="00D90CFF" w:rsidP="00181F4F">
      <w:pPr>
        <w:pStyle w:val="3"/>
        <w:rPr>
          <w:rFonts w:hint="eastAsia"/>
        </w:rPr>
      </w:pPr>
      <w:bookmarkStart w:id="33" w:name="_Toc286396144"/>
      <w:smartTag w:uri="urn:schemas-microsoft-com:office:smarttags" w:element="chsdate">
        <w:smartTagPr>
          <w:attr w:name="IsROCDate" w:val="False"/>
          <w:attr w:name="IsLunarDate" w:val="False"/>
          <w:attr w:name="Day" w:val="30"/>
          <w:attr w:name="Month" w:val="12"/>
          <w:attr w:name="Year" w:val="1899"/>
        </w:smartTagPr>
        <w:r>
          <w:rPr>
            <w:rFonts w:hint="eastAsia"/>
          </w:rPr>
          <w:t>3.7.1</w:t>
        </w:r>
      </w:smartTag>
      <w:r>
        <w:rPr>
          <w:rFonts w:hint="eastAsia"/>
        </w:rPr>
        <w:t>资料收集的地点</w:t>
      </w:r>
      <w:bookmarkEnd w:id="33"/>
    </w:p>
    <w:p w:rsidR="00D90CFF" w:rsidRDefault="00D90CFF" w:rsidP="00AC3BFF">
      <w:pPr>
        <w:ind w:firstLine="550"/>
        <w:rPr>
          <w:rFonts w:hint="eastAsia"/>
        </w:rPr>
      </w:pPr>
      <w:r>
        <w:rPr>
          <w:rFonts w:hint="eastAsia"/>
        </w:rPr>
        <w:t>湖南省所有开设护理专业的高职学院和医学专科学院共</w:t>
      </w:r>
      <w:r>
        <w:rPr>
          <w:rFonts w:hint="eastAsia"/>
        </w:rPr>
        <w:t>11</w:t>
      </w:r>
      <w:r>
        <w:rPr>
          <w:rFonts w:hint="eastAsia"/>
        </w:rPr>
        <w:t>家单位。</w:t>
      </w:r>
    </w:p>
    <w:p w:rsidR="00D90CFF" w:rsidRDefault="00D90CFF" w:rsidP="00181F4F">
      <w:pPr>
        <w:pStyle w:val="3"/>
        <w:rPr>
          <w:rFonts w:hint="eastAsia"/>
        </w:rPr>
      </w:pPr>
      <w:bookmarkStart w:id="34" w:name="_Toc286396145"/>
      <w:smartTag w:uri="urn:schemas-microsoft-com:office:smarttags" w:element="chsdate">
        <w:smartTagPr>
          <w:attr w:name="IsROCDate" w:val="False"/>
          <w:attr w:name="IsLunarDate" w:val="False"/>
          <w:attr w:name="Day" w:val="30"/>
          <w:attr w:name="Month" w:val="12"/>
          <w:attr w:name="Year" w:val="1899"/>
        </w:smartTagPr>
        <w:r>
          <w:rPr>
            <w:rFonts w:hint="eastAsia"/>
          </w:rPr>
          <w:t>3.7.2</w:t>
        </w:r>
      </w:smartTag>
      <w:r>
        <w:rPr>
          <w:rFonts w:hint="eastAsia"/>
        </w:rPr>
        <w:t>资料收集时间</w:t>
      </w:r>
      <w:bookmarkEnd w:id="34"/>
    </w:p>
    <w:p w:rsidR="00D90CFF" w:rsidRDefault="00D90CFF" w:rsidP="00AC3BFF">
      <w:pPr>
        <w:ind w:firstLine="550"/>
        <w:rPr>
          <w:rFonts w:hint="eastAsia"/>
        </w:rPr>
      </w:pPr>
      <w:r>
        <w:rPr>
          <w:rFonts w:hint="eastAsia"/>
        </w:rPr>
        <w:t>2009</w:t>
      </w:r>
      <w:r>
        <w:rPr>
          <w:rFonts w:hint="eastAsia"/>
        </w:rPr>
        <w:t>年</w:t>
      </w:r>
      <w:r>
        <w:rPr>
          <w:rFonts w:hint="eastAsia"/>
        </w:rPr>
        <w:t>11</w:t>
      </w:r>
      <w:r>
        <w:rPr>
          <w:rFonts w:hint="eastAsia"/>
        </w:rPr>
        <w:t>月至</w:t>
      </w:r>
      <w:r>
        <w:rPr>
          <w:rFonts w:hint="eastAsia"/>
        </w:rPr>
        <w:t>2009</w:t>
      </w:r>
      <w:r>
        <w:rPr>
          <w:rFonts w:hint="eastAsia"/>
        </w:rPr>
        <w:t>年</w:t>
      </w:r>
      <w:r>
        <w:rPr>
          <w:rFonts w:hint="eastAsia"/>
        </w:rPr>
        <w:t>12</w:t>
      </w:r>
      <w:r>
        <w:rPr>
          <w:rFonts w:hint="eastAsia"/>
        </w:rPr>
        <w:t>月。</w:t>
      </w:r>
    </w:p>
    <w:p w:rsidR="00D90CFF" w:rsidRDefault="00D90CFF" w:rsidP="00181F4F">
      <w:pPr>
        <w:pStyle w:val="3"/>
        <w:rPr>
          <w:rFonts w:hint="eastAsia"/>
        </w:rPr>
      </w:pPr>
      <w:bookmarkStart w:id="35" w:name="_Toc286396146"/>
      <w:smartTag w:uri="urn:schemas-microsoft-com:office:smarttags" w:element="chsdate">
        <w:smartTagPr>
          <w:attr w:name="IsROCDate" w:val="False"/>
          <w:attr w:name="IsLunarDate" w:val="False"/>
          <w:attr w:name="Day" w:val="30"/>
          <w:attr w:name="Month" w:val="12"/>
          <w:attr w:name="Year" w:val="1899"/>
        </w:smartTagPr>
        <w:r>
          <w:rPr>
            <w:rFonts w:hint="eastAsia"/>
          </w:rPr>
          <w:t>3.7.3</w:t>
        </w:r>
      </w:smartTag>
      <w:r>
        <w:rPr>
          <w:rFonts w:hint="eastAsia"/>
        </w:rPr>
        <w:t>保护研究对象的措施</w:t>
      </w:r>
      <w:bookmarkEnd w:id="35"/>
    </w:p>
    <w:p w:rsidR="00D90CFF" w:rsidRDefault="00D90CFF" w:rsidP="00AC3BFF">
      <w:pPr>
        <w:ind w:firstLine="550"/>
        <w:rPr>
          <w:rFonts w:hint="eastAsia"/>
        </w:rPr>
      </w:pPr>
      <w:r>
        <w:rPr>
          <w:rFonts w:hint="eastAsia"/>
        </w:rPr>
        <w:t>①保密原则，不要求调查对象填写姓名、学号等信息；</w:t>
      </w:r>
    </w:p>
    <w:p w:rsidR="00D90CFF" w:rsidRDefault="00D90CFF" w:rsidP="00AC3BFF">
      <w:pPr>
        <w:ind w:firstLine="550"/>
        <w:rPr>
          <w:rFonts w:hint="eastAsia"/>
        </w:rPr>
      </w:pPr>
      <w:r>
        <w:rPr>
          <w:rFonts w:hint="eastAsia"/>
        </w:rPr>
        <w:t>②知情同意原则，向被调查者说明调查的目的、意义、参与的自愿性、结果的无害性和保密性。</w:t>
      </w:r>
    </w:p>
    <w:p w:rsidR="00D90CFF" w:rsidRDefault="00D90CFF" w:rsidP="00181F4F">
      <w:pPr>
        <w:pStyle w:val="3"/>
        <w:rPr>
          <w:rFonts w:hint="eastAsia"/>
        </w:rPr>
      </w:pPr>
      <w:bookmarkStart w:id="36" w:name="_Toc286396147"/>
      <w:smartTag w:uri="urn:schemas-microsoft-com:office:smarttags" w:element="chsdate">
        <w:smartTagPr>
          <w:attr w:name="IsROCDate" w:val="False"/>
          <w:attr w:name="IsLunarDate" w:val="False"/>
          <w:attr w:name="Day" w:val="30"/>
          <w:attr w:name="Month" w:val="12"/>
          <w:attr w:name="Year" w:val="1899"/>
        </w:smartTagPr>
        <w:r>
          <w:rPr>
            <w:rFonts w:hint="eastAsia"/>
          </w:rPr>
          <w:t>3.7.4</w:t>
        </w:r>
      </w:smartTag>
      <w:r>
        <w:rPr>
          <w:rFonts w:hint="eastAsia"/>
        </w:rPr>
        <w:t>资料收集步骤</w:t>
      </w:r>
      <w:bookmarkEnd w:id="36"/>
    </w:p>
    <w:p w:rsidR="00D90CFF" w:rsidRDefault="00D90CFF" w:rsidP="00AC3BFF">
      <w:pPr>
        <w:ind w:firstLine="550"/>
        <w:rPr>
          <w:rFonts w:hint="eastAsia"/>
        </w:rPr>
      </w:pPr>
      <w:r>
        <w:rPr>
          <w:rFonts w:hint="eastAsia"/>
        </w:rPr>
        <w:t>正式发放问卷前，进行预调查。与学校领导联系，向学校领导讲明本研究的目的、意义和步骤，以取得其同意和支持。在样本所在学校各培训</w:t>
      </w:r>
      <w:r>
        <w:rPr>
          <w:rFonts w:hint="eastAsia"/>
        </w:rPr>
        <w:t>1</w:t>
      </w:r>
      <w:r>
        <w:rPr>
          <w:rFonts w:hint="eastAsia"/>
        </w:rPr>
        <w:t>名护理专业教师作为调查员，共同完成调查工作。调查员将符合纳入条件的样本按照其学号尾数采用分层整群按比例的方法抽样后，将入选对象集中起来填写问卷，向学生说明调查的目的和问卷填写的方法，并将问卷连同指导语一起发给学生。问卷由学生独立完成，填写时间不超过</w:t>
      </w:r>
      <w:r>
        <w:rPr>
          <w:rFonts w:hint="eastAsia"/>
        </w:rPr>
        <w:t>20</w:t>
      </w:r>
      <w:r>
        <w:rPr>
          <w:rFonts w:hint="eastAsia"/>
        </w:rPr>
        <w:t>分钟。问卷填写完毕后由调查员统一收回，调查员对收回的问卷逐一检查填写的完整性。在</w:t>
      </w:r>
      <w:r>
        <w:rPr>
          <w:rFonts w:hint="eastAsia"/>
        </w:rPr>
        <w:t>SPSS16.0</w:t>
      </w:r>
      <w:r>
        <w:rPr>
          <w:rFonts w:hint="eastAsia"/>
        </w:rPr>
        <w:t>版本中建立数据库，由研究者独立将有效问卷的数据统一录入。</w:t>
      </w:r>
    </w:p>
    <w:p w:rsidR="00D90CFF" w:rsidRDefault="00D90CFF" w:rsidP="00181F4F">
      <w:pPr>
        <w:pStyle w:val="3"/>
        <w:rPr>
          <w:rFonts w:hint="eastAsia"/>
        </w:rPr>
      </w:pPr>
      <w:bookmarkStart w:id="37" w:name="_Toc286396148"/>
      <w:smartTag w:uri="urn:schemas-microsoft-com:office:smarttags" w:element="chsdate">
        <w:smartTagPr>
          <w:attr w:name="IsROCDate" w:val="False"/>
          <w:attr w:name="IsLunarDate" w:val="False"/>
          <w:attr w:name="Day" w:val="30"/>
          <w:attr w:name="Month" w:val="12"/>
          <w:attr w:name="Year" w:val="1899"/>
        </w:smartTagPr>
        <w:r>
          <w:rPr>
            <w:rFonts w:hint="eastAsia"/>
          </w:rPr>
          <w:t>3.7.5</w:t>
        </w:r>
      </w:smartTag>
      <w:r>
        <w:rPr>
          <w:rFonts w:hint="eastAsia"/>
        </w:rPr>
        <w:t>质量控制</w:t>
      </w:r>
      <w:bookmarkEnd w:id="37"/>
    </w:p>
    <w:p w:rsidR="00D90CFF" w:rsidRDefault="00D90CFF" w:rsidP="00AC3BFF">
      <w:pPr>
        <w:ind w:firstLine="550"/>
        <w:rPr>
          <w:rFonts w:hint="eastAsia"/>
        </w:rPr>
      </w:pPr>
      <w:r>
        <w:rPr>
          <w:rFonts w:hint="eastAsia"/>
        </w:rPr>
        <w:t>调查设计阶段：调查问卷初步完成后，进行</w:t>
      </w:r>
      <w:r>
        <w:rPr>
          <w:rFonts w:hint="eastAsia"/>
        </w:rPr>
        <w:t>608</w:t>
      </w:r>
      <w:r>
        <w:rPr>
          <w:rFonts w:hint="eastAsia"/>
        </w:rPr>
        <w:t>例样本的预调查，检验内容的合理性及可操作性，进一步完善问卷内容，对一般情况资料进行相应的调整。之后再经有关专家论证，形成正式问卷。</w:t>
      </w:r>
    </w:p>
    <w:p w:rsidR="00D90CFF" w:rsidRDefault="00D90CFF" w:rsidP="00AC3BFF">
      <w:pPr>
        <w:ind w:firstLine="550"/>
        <w:rPr>
          <w:rFonts w:hint="eastAsia"/>
        </w:rPr>
      </w:pPr>
      <w:r>
        <w:rPr>
          <w:rFonts w:hint="eastAsia"/>
        </w:rPr>
        <w:t>调查员培训：对调查人员统一进行书面形式的培训，让其明确调查的目的和意义，了解调查设计的原则和方法，熟悉调查内容，掌握调查的方法，统一指标含义和填写要求。通过电话和电子邮件的形式评价调查员对调查方法和问卷发放与回收的掌握情况（具体内容见附录二）。</w:t>
      </w:r>
    </w:p>
    <w:p w:rsidR="00D90CFF" w:rsidRDefault="00D90CFF" w:rsidP="00AC3BFF">
      <w:pPr>
        <w:ind w:firstLine="550"/>
        <w:rPr>
          <w:rFonts w:hint="eastAsia"/>
        </w:rPr>
      </w:pPr>
      <w:r>
        <w:rPr>
          <w:rFonts w:hint="eastAsia"/>
        </w:rPr>
        <w:t>调查实施阶段：严格按照纳入标准和排除标准选择对象。调查完毕，调查员</w:t>
      </w:r>
      <w:r>
        <w:rPr>
          <w:rFonts w:hint="eastAsia"/>
        </w:rPr>
        <w:lastRenderedPageBreak/>
        <w:t>当场对问卷逐份检查填写内容的完整性，对填写不完整的问卷请调查对</w:t>
      </w:r>
      <w:proofErr w:type="gramStart"/>
      <w:r>
        <w:rPr>
          <w:rFonts w:hint="eastAsia"/>
        </w:rPr>
        <w:t>象</w:t>
      </w:r>
      <w:proofErr w:type="gramEnd"/>
      <w:r>
        <w:rPr>
          <w:rFonts w:hint="eastAsia"/>
        </w:rPr>
        <w:t>及时补充。问卷收回后在录入数据库前由研究者本人再次复查问卷填写的完整性，对资料填写不全者视为不合格问卷。</w:t>
      </w:r>
    </w:p>
    <w:p w:rsidR="00D90CFF" w:rsidRDefault="00D90CFF" w:rsidP="00DF51F3">
      <w:pPr>
        <w:pStyle w:val="2"/>
        <w:rPr>
          <w:rFonts w:hint="eastAsia"/>
        </w:rPr>
      </w:pPr>
      <w:bookmarkStart w:id="38" w:name="_Toc286396149"/>
      <w:r>
        <w:rPr>
          <w:rFonts w:hint="eastAsia"/>
        </w:rPr>
        <w:t xml:space="preserve">3.8 </w:t>
      </w:r>
      <w:r>
        <w:rPr>
          <w:rFonts w:hint="eastAsia"/>
        </w:rPr>
        <w:t>资料分析</w:t>
      </w:r>
      <w:bookmarkEnd w:id="38"/>
    </w:p>
    <w:p w:rsidR="00D90CFF" w:rsidRDefault="00D90CFF" w:rsidP="00AC3BFF">
      <w:pPr>
        <w:ind w:firstLine="550"/>
        <w:rPr>
          <w:rFonts w:hint="eastAsia"/>
        </w:rPr>
      </w:pPr>
      <w:r>
        <w:rPr>
          <w:rFonts w:hint="eastAsia"/>
        </w:rPr>
        <w:t>使用</w:t>
      </w:r>
      <w:r>
        <w:rPr>
          <w:rFonts w:hint="eastAsia"/>
        </w:rPr>
        <w:t>SPSS16.0</w:t>
      </w:r>
      <w:r>
        <w:rPr>
          <w:rFonts w:hint="eastAsia"/>
        </w:rPr>
        <w:t>软件进行统计分析，具体统计方法如下</w:t>
      </w:r>
      <w:r>
        <w:rPr>
          <w:rFonts w:hint="eastAsia"/>
        </w:rPr>
        <w:t>:</w:t>
      </w:r>
    </w:p>
    <w:p w:rsidR="00D90CFF" w:rsidRDefault="00D90CFF" w:rsidP="00AC3BFF">
      <w:pPr>
        <w:ind w:firstLine="550"/>
        <w:rPr>
          <w:rFonts w:hint="eastAsia"/>
        </w:rPr>
      </w:pPr>
      <w:r>
        <w:rPr>
          <w:rFonts w:hint="eastAsia"/>
        </w:rPr>
        <w:t>（</w:t>
      </w:r>
      <w:r>
        <w:rPr>
          <w:rFonts w:hint="eastAsia"/>
        </w:rPr>
        <w:t>1</w:t>
      </w:r>
      <w:r>
        <w:rPr>
          <w:rFonts w:hint="eastAsia"/>
        </w:rPr>
        <w:t>）对样本的一般情况资料统计频数、百分数，正态分布者采用均数和标准差进行统计描述，偏态分布者描述中位数、四分位数间距。</w:t>
      </w:r>
    </w:p>
    <w:p w:rsidR="00D90CFF" w:rsidRDefault="00D90CFF" w:rsidP="00AC3BFF">
      <w:pPr>
        <w:ind w:firstLine="550"/>
        <w:rPr>
          <w:rFonts w:hint="eastAsia"/>
        </w:rPr>
      </w:pPr>
      <w:r>
        <w:rPr>
          <w:rFonts w:hint="eastAsia"/>
        </w:rPr>
        <w:t>（</w:t>
      </w:r>
      <w:r>
        <w:rPr>
          <w:rFonts w:hint="eastAsia"/>
        </w:rPr>
        <w:t>2</w:t>
      </w:r>
      <w:r>
        <w:rPr>
          <w:rFonts w:hint="eastAsia"/>
        </w:rPr>
        <w:t>）计量资料两组比较方差</w:t>
      </w:r>
      <w:proofErr w:type="gramStart"/>
      <w:r>
        <w:rPr>
          <w:rFonts w:hint="eastAsia"/>
        </w:rPr>
        <w:t>齐采用</w:t>
      </w:r>
      <w:proofErr w:type="gramEnd"/>
      <w:r>
        <w:rPr>
          <w:rFonts w:hint="eastAsia"/>
        </w:rPr>
        <w:t>t</w:t>
      </w:r>
      <w:r>
        <w:rPr>
          <w:rFonts w:hint="eastAsia"/>
        </w:rPr>
        <w:t>检验，方差不齐采用校正</w:t>
      </w:r>
      <w:r>
        <w:rPr>
          <w:rFonts w:hint="eastAsia"/>
        </w:rPr>
        <w:t>t</w:t>
      </w:r>
      <w:r>
        <w:rPr>
          <w:rFonts w:hint="eastAsia"/>
        </w:rPr>
        <w:t>检验；多样本比较方差</w:t>
      </w:r>
      <w:proofErr w:type="gramStart"/>
      <w:r>
        <w:rPr>
          <w:rFonts w:hint="eastAsia"/>
        </w:rPr>
        <w:t>齐采用</w:t>
      </w:r>
      <w:proofErr w:type="gramEnd"/>
      <w:r>
        <w:rPr>
          <w:rFonts w:hint="eastAsia"/>
        </w:rPr>
        <w:t>单因素方差分析，方差不齐采用</w:t>
      </w:r>
      <w:r>
        <w:rPr>
          <w:rFonts w:hint="eastAsia"/>
        </w:rPr>
        <w:t>Kruskal-Wallis H</w:t>
      </w:r>
      <w:r>
        <w:rPr>
          <w:rFonts w:hint="eastAsia"/>
        </w:rPr>
        <w:t>检验。</w:t>
      </w:r>
    </w:p>
    <w:p w:rsidR="00D90CFF" w:rsidRDefault="00D90CFF" w:rsidP="00AC3BFF">
      <w:pPr>
        <w:ind w:firstLine="550"/>
        <w:rPr>
          <w:rFonts w:hint="eastAsia"/>
        </w:rPr>
      </w:pPr>
      <w:r>
        <w:rPr>
          <w:rFonts w:hint="eastAsia"/>
        </w:rPr>
        <w:t>（</w:t>
      </w:r>
      <w:r>
        <w:rPr>
          <w:rFonts w:hint="eastAsia"/>
        </w:rPr>
        <w:t>3</w:t>
      </w:r>
      <w:r>
        <w:rPr>
          <w:rFonts w:hint="eastAsia"/>
        </w:rPr>
        <w:t>）计数资料两样本或多样本分析采用检验。</w:t>
      </w:r>
    </w:p>
    <w:p w:rsidR="00D90CFF" w:rsidRDefault="00D90CFF" w:rsidP="00AC3BFF">
      <w:pPr>
        <w:ind w:firstLine="550"/>
        <w:rPr>
          <w:rFonts w:hint="eastAsia"/>
        </w:rPr>
      </w:pPr>
      <w:r>
        <w:rPr>
          <w:rFonts w:hint="eastAsia"/>
        </w:rPr>
        <w:t>（</w:t>
      </w:r>
      <w:r>
        <w:rPr>
          <w:rFonts w:hint="eastAsia"/>
        </w:rPr>
        <w:t>4</w:t>
      </w:r>
      <w:r>
        <w:rPr>
          <w:rFonts w:hint="eastAsia"/>
        </w:rPr>
        <w:t>）影响因素的分析采用多元逐步回归分析的方法。</w:t>
      </w:r>
    </w:p>
    <w:p w:rsidR="00D90CFF" w:rsidRDefault="00D90CFF" w:rsidP="00DF51F3">
      <w:pPr>
        <w:pStyle w:val="1"/>
        <w:rPr>
          <w:rFonts w:hint="eastAsia"/>
        </w:rPr>
      </w:pPr>
      <w:bookmarkStart w:id="39" w:name="_Toc286396150"/>
      <w:r>
        <w:rPr>
          <w:rFonts w:hint="eastAsia"/>
        </w:rPr>
        <w:t>4.</w:t>
      </w:r>
      <w:r>
        <w:rPr>
          <w:rFonts w:hint="eastAsia"/>
        </w:rPr>
        <w:t>结果</w:t>
      </w:r>
      <w:bookmarkEnd w:id="39"/>
    </w:p>
    <w:p w:rsidR="00D90CFF" w:rsidRDefault="00D90CFF" w:rsidP="00DF51F3">
      <w:pPr>
        <w:pStyle w:val="2"/>
        <w:rPr>
          <w:rFonts w:hint="eastAsia"/>
        </w:rPr>
      </w:pPr>
      <w:bookmarkStart w:id="40" w:name="_Toc286396151"/>
      <w:r>
        <w:rPr>
          <w:rFonts w:hint="eastAsia"/>
        </w:rPr>
        <w:t xml:space="preserve">4.1 </w:t>
      </w:r>
      <w:r>
        <w:rPr>
          <w:rFonts w:hint="eastAsia"/>
        </w:rPr>
        <w:t>一般资料</w:t>
      </w:r>
      <w:bookmarkEnd w:id="40"/>
    </w:p>
    <w:p w:rsidR="00D90CFF" w:rsidRDefault="00D90CFF" w:rsidP="005149A4">
      <w:pPr>
        <w:pStyle w:val="3"/>
        <w:rPr>
          <w:rFonts w:hint="eastAsia"/>
        </w:rPr>
      </w:pPr>
      <w:bookmarkStart w:id="41" w:name="_Toc286396152"/>
      <w:smartTag w:uri="urn:schemas-microsoft-com:office:smarttags" w:element="chsdate">
        <w:smartTagPr>
          <w:attr w:name="IsROCDate" w:val="False"/>
          <w:attr w:name="IsLunarDate" w:val="False"/>
          <w:attr w:name="Day" w:val="30"/>
          <w:attr w:name="Month" w:val="12"/>
          <w:attr w:name="Year" w:val="1899"/>
        </w:smartTagPr>
        <w:r>
          <w:rPr>
            <w:rFonts w:hint="eastAsia"/>
          </w:rPr>
          <w:t>4.1.1</w:t>
        </w:r>
      </w:smartTag>
      <w:r>
        <w:rPr>
          <w:rFonts w:hint="eastAsia"/>
        </w:rPr>
        <w:t xml:space="preserve"> </w:t>
      </w:r>
      <w:r>
        <w:rPr>
          <w:rFonts w:hint="eastAsia"/>
        </w:rPr>
        <w:t>高职护生的一般资料分析</w:t>
      </w:r>
      <w:bookmarkEnd w:id="41"/>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42" w:name="_Toc286396153"/>
      <w:smartTag w:uri="urn:schemas-microsoft-com:office:smarttags" w:element="chsdate">
        <w:smartTagPr>
          <w:attr w:name="IsROCDate" w:val="False"/>
          <w:attr w:name="IsLunarDate" w:val="False"/>
          <w:attr w:name="Day" w:val="30"/>
          <w:attr w:name="Month" w:val="12"/>
          <w:attr w:name="Year" w:val="1899"/>
        </w:smartTagPr>
        <w:r>
          <w:rPr>
            <w:rFonts w:hint="eastAsia"/>
          </w:rPr>
          <w:t>4.1.2</w:t>
        </w:r>
      </w:smartTag>
      <w:r>
        <w:rPr>
          <w:rFonts w:hint="eastAsia"/>
        </w:rPr>
        <w:t xml:space="preserve"> </w:t>
      </w:r>
      <w:r>
        <w:rPr>
          <w:rFonts w:hint="eastAsia"/>
        </w:rPr>
        <w:t>高职护生的人格特征分析</w:t>
      </w:r>
      <w:bookmarkEnd w:id="42"/>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43" w:name="_Toc286396154"/>
      <w:r>
        <w:rPr>
          <w:rFonts w:hint="eastAsia"/>
        </w:rPr>
        <w:t xml:space="preserve">4.2 </w:t>
      </w:r>
      <w:r>
        <w:rPr>
          <w:rFonts w:hint="eastAsia"/>
        </w:rPr>
        <w:t>高职护生的共情现状</w:t>
      </w:r>
      <w:bookmarkEnd w:id="43"/>
    </w:p>
    <w:p w:rsidR="00D90CFF" w:rsidRDefault="00D90CFF" w:rsidP="005149A4">
      <w:pPr>
        <w:pStyle w:val="3"/>
        <w:rPr>
          <w:rFonts w:hint="eastAsia"/>
        </w:rPr>
      </w:pPr>
      <w:bookmarkStart w:id="44" w:name="_Toc286396155"/>
      <w:smartTag w:uri="urn:schemas-microsoft-com:office:smarttags" w:element="chsdate">
        <w:smartTagPr>
          <w:attr w:name="IsROCDate" w:val="False"/>
          <w:attr w:name="IsLunarDate" w:val="False"/>
          <w:attr w:name="Day" w:val="30"/>
          <w:attr w:name="Month" w:val="12"/>
          <w:attr w:name="Year" w:val="1899"/>
        </w:smartTagPr>
        <w:r>
          <w:rPr>
            <w:rFonts w:hint="eastAsia"/>
          </w:rPr>
          <w:t>4.2.1</w:t>
        </w:r>
      </w:smartTag>
      <w:r>
        <w:rPr>
          <w:rFonts w:hint="eastAsia"/>
        </w:rPr>
        <w:t xml:space="preserve"> </w:t>
      </w:r>
      <w:r>
        <w:rPr>
          <w:rFonts w:hint="eastAsia"/>
        </w:rPr>
        <w:t>高职护生的共</w:t>
      </w:r>
      <w:proofErr w:type="gramStart"/>
      <w:r>
        <w:rPr>
          <w:rFonts w:hint="eastAsia"/>
        </w:rPr>
        <w:t>情总体</w:t>
      </w:r>
      <w:proofErr w:type="gramEnd"/>
      <w:r>
        <w:rPr>
          <w:rFonts w:hint="eastAsia"/>
        </w:rPr>
        <w:t>水平</w:t>
      </w:r>
      <w:bookmarkEnd w:id="44"/>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45" w:name="_Toc286396156"/>
      <w:smartTag w:uri="urn:schemas-microsoft-com:office:smarttags" w:element="chsdate">
        <w:smartTagPr>
          <w:attr w:name="IsROCDate" w:val="False"/>
          <w:attr w:name="IsLunarDate" w:val="False"/>
          <w:attr w:name="Day" w:val="30"/>
          <w:attr w:name="Month" w:val="12"/>
          <w:attr w:name="Year" w:val="1899"/>
        </w:smartTagPr>
        <w:r>
          <w:rPr>
            <w:rFonts w:hint="eastAsia"/>
          </w:rPr>
          <w:t>4.2.2</w:t>
        </w:r>
      </w:smartTag>
      <w:r>
        <w:rPr>
          <w:rFonts w:hint="eastAsia"/>
        </w:rPr>
        <w:t xml:space="preserve"> </w:t>
      </w:r>
      <w:r>
        <w:rPr>
          <w:rFonts w:hint="eastAsia"/>
        </w:rPr>
        <w:t>高职护生</w:t>
      </w:r>
      <w:r>
        <w:rPr>
          <w:rFonts w:hint="eastAsia"/>
        </w:rPr>
        <w:t>JSPE-NS</w:t>
      </w:r>
      <w:r>
        <w:rPr>
          <w:rFonts w:hint="eastAsia"/>
        </w:rPr>
        <w:t>量表各条目的得分情况</w:t>
      </w:r>
      <w:bookmarkEnd w:id="45"/>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46" w:name="_Toc286396157"/>
      <w:r>
        <w:rPr>
          <w:rFonts w:hint="eastAsia"/>
        </w:rPr>
        <w:t xml:space="preserve">4.3 </w:t>
      </w:r>
      <w:r>
        <w:rPr>
          <w:rFonts w:hint="eastAsia"/>
        </w:rPr>
        <w:t>影响高职护生共</w:t>
      </w:r>
      <w:proofErr w:type="gramStart"/>
      <w:r>
        <w:rPr>
          <w:rFonts w:hint="eastAsia"/>
        </w:rPr>
        <w:t>情能力</w:t>
      </w:r>
      <w:proofErr w:type="gramEnd"/>
      <w:r>
        <w:rPr>
          <w:rFonts w:hint="eastAsia"/>
        </w:rPr>
        <w:t>的单因素分析</w:t>
      </w:r>
      <w:bookmarkEnd w:id="46"/>
    </w:p>
    <w:p w:rsidR="00D90CFF" w:rsidRDefault="00D90CFF" w:rsidP="005149A4">
      <w:pPr>
        <w:pStyle w:val="3"/>
        <w:rPr>
          <w:rFonts w:hint="eastAsia"/>
        </w:rPr>
      </w:pPr>
      <w:bookmarkStart w:id="47" w:name="_Toc286396158"/>
      <w:smartTag w:uri="urn:schemas-microsoft-com:office:smarttags" w:element="chsdate">
        <w:smartTagPr>
          <w:attr w:name="IsROCDate" w:val="False"/>
          <w:attr w:name="IsLunarDate" w:val="False"/>
          <w:attr w:name="Day" w:val="30"/>
          <w:attr w:name="Month" w:val="12"/>
          <w:attr w:name="Year" w:val="1899"/>
        </w:smartTagPr>
        <w:r>
          <w:rPr>
            <w:rFonts w:hint="eastAsia"/>
          </w:rPr>
          <w:t>4.3.1</w:t>
        </w:r>
      </w:smartTag>
      <w:r>
        <w:rPr>
          <w:rFonts w:hint="eastAsia"/>
        </w:rPr>
        <w:t>高职护</w:t>
      </w:r>
      <w:proofErr w:type="gramStart"/>
      <w:r>
        <w:rPr>
          <w:rFonts w:hint="eastAsia"/>
        </w:rPr>
        <w:t>生不同</w:t>
      </w:r>
      <w:proofErr w:type="gramEnd"/>
      <w:r>
        <w:rPr>
          <w:rFonts w:hint="eastAsia"/>
        </w:rPr>
        <w:t>因素共情现状分析</w:t>
      </w:r>
      <w:bookmarkEnd w:id="47"/>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48" w:name="_Toc286396159"/>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4.3.2</w:t>
        </w:r>
      </w:smartTag>
      <w:r>
        <w:rPr>
          <w:rFonts w:hint="eastAsia"/>
        </w:rPr>
        <w:t xml:space="preserve"> </w:t>
      </w:r>
      <w:r>
        <w:rPr>
          <w:rFonts w:hint="eastAsia"/>
        </w:rPr>
        <w:t>高职护生人格特征与共情相关性分析</w:t>
      </w:r>
      <w:bookmarkEnd w:id="48"/>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49" w:name="_Toc286396160"/>
      <w:r>
        <w:rPr>
          <w:rFonts w:hint="eastAsia"/>
        </w:rPr>
        <w:t xml:space="preserve">4.4 </w:t>
      </w:r>
      <w:r>
        <w:rPr>
          <w:rFonts w:hint="eastAsia"/>
        </w:rPr>
        <w:t>影响高职护生共</w:t>
      </w:r>
      <w:proofErr w:type="gramStart"/>
      <w:r>
        <w:rPr>
          <w:rFonts w:hint="eastAsia"/>
        </w:rPr>
        <w:t>情能力</w:t>
      </w:r>
      <w:proofErr w:type="gramEnd"/>
      <w:r>
        <w:rPr>
          <w:rFonts w:hint="eastAsia"/>
        </w:rPr>
        <w:t>的多因素逐步回归分析</w:t>
      </w:r>
      <w:bookmarkEnd w:id="49"/>
    </w:p>
    <w:p w:rsidR="00D90CFF" w:rsidRDefault="00D90CFF" w:rsidP="00DF51F3">
      <w:pPr>
        <w:pStyle w:val="1"/>
        <w:rPr>
          <w:rFonts w:hint="eastAsia"/>
        </w:rPr>
      </w:pPr>
      <w:bookmarkStart w:id="50" w:name="_Toc286396161"/>
      <w:r>
        <w:rPr>
          <w:rFonts w:hint="eastAsia"/>
        </w:rPr>
        <w:t>5.</w:t>
      </w:r>
      <w:r>
        <w:rPr>
          <w:rFonts w:hint="eastAsia"/>
        </w:rPr>
        <w:t>讨论</w:t>
      </w:r>
      <w:bookmarkEnd w:id="50"/>
    </w:p>
    <w:p w:rsidR="00D90CFF" w:rsidRDefault="00D90CFF" w:rsidP="00DF51F3">
      <w:pPr>
        <w:pStyle w:val="2"/>
        <w:rPr>
          <w:rFonts w:hint="eastAsia"/>
        </w:rPr>
      </w:pPr>
      <w:bookmarkStart w:id="51" w:name="_Toc286396162"/>
      <w:r>
        <w:rPr>
          <w:rFonts w:hint="eastAsia"/>
        </w:rPr>
        <w:t xml:space="preserve">5.1 </w:t>
      </w:r>
      <w:r>
        <w:rPr>
          <w:rFonts w:hint="eastAsia"/>
        </w:rPr>
        <w:t>高职护生的个人特征</w:t>
      </w:r>
      <w:bookmarkEnd w:id="51"/>
    </w:p>
    <w:p w:rsidR="00D90CFF" w:rsidRDefault="00D90CFF" w:rsidP="005149A4">
      <w:pPr>
        <w:pStyle w:val="3"/>
        <w:rPr>
          <w:rFonts w:hint="eastAsia"/>
        </w:rPr>
      </w:pPr>
      <w:bookmarkStart w:id="52" w:name="_Toc286396163"/>
      <w:smartTag w:uri="urn:schemas-microsoft-com:office:smarttags" w:element="chsdate">
        <w:smartTagPr>
          <w:attr w:name="IsROCDate" w:val="False"/>
          <w:attr w:name="IsLunarDate" w:val="False"/>
          <w:attr w:name="Day" w:val="30"/>
          <w:attr w:name="Month" w:val="12"/>
          <w:attr w:name="Year" w:val="1899"/>
        </w:smartTagPr>
        <w:r>
          <w:rPr>
            <w:rFonts w:hint="eastAsia"/>
          </w:rPr>
          <w:t>5.1.1</w:t>
        </w:r>
      </w:smartTag>
      <w:r>
        <w:rPr>
          <w:rFonts w:hint="eastAsia"/>
        </w:rPr>
        <w:t xml:space="preserve"> </w:t>
      </w:r>
      <w:r>
        <w:rPr>
          <w:rFonts w:hint="eastAsia"/>
        </w:rPr>
        <w:t>高职护生的基本情况</w:t>
      </w:r>
      <w:bookmarkEnd w:id="52"/>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53" w:name="_Toc286396164"/>
      <w:smartTag w:uri="urn:schemas-microsoft-com:office:smarttags" w:element="chsdate">
        <w:smartTagPr>
          <w:attr w:name="IsROCDate" w:val="False"/>
          <w:attr w:name="IsLunarDate" w:val="False"/>
          <w:attr w:name="Day" w:val="30"/>
          <w:attr w:name="Month" w:val="12"/>
          <w:attr w:name="Year" w:val="1899"/>
        </w:smartTagPr>
        <w:r>
          <w:rPr>
            <w:rFonts w:hint="eastAsia"/>
          </w:rPr>
          <w:t>5.1.2</w:t>
        </w:r>
      </w:smartTag>
      <w:r>
        <w:rPr>
          <w:rFonts w:hint="eastAsia"/>
        </w:rPr>
        <w:t xml:space="preserve"> </w:t>
      </w:r>
      <w:r>
        <w:rPr>
          <w:rFonts w:hint="eastAsia"/>
        </w:rPr>
        <w:t>高职护生的人格特征</w:t>
      </w:r>
      <w:bookmarkEnd w:id="53"/>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54" w:name="_Toc286396165"/>
      <w:r>
        <w:rPr>
          <w:rFonts w:hint="eastAsia"/>
        </w:rPr>
        <w:t xml:space="preserve">5.2 </w:t>
      </w:r>
      <w:r>
        <w:rPr>
          <w:rFonts w:hint="eastAsia"/>
        </w:rPr>
        <w:t>高职护生的共情现状</w:t>
      </w:r>
      <w:bookmarkEnd w:id="54"/>
    </w:p>
    <w:p w:rsidR="00D90CFF" w:rsidRDefault="00D90CFF" w:rsidP="005149A4">
      <w:pPr>
        <w:pStyle w:val="3"/>
        <w:rPr>
          <w:rFonts w:hint="eastAsia"/>
        </w:rPr>
      </w:pPr>
      <w:bookmarkStart w:id="55" w:name="_Toc286396166"/>
      <w:smartTag w:uri="urn:schemas-microsoft-com:office:smarttags" w:element="chsdate">
        <w:smartTagPr>
          <w:attr w:name="IsROCDate" w:val="False"/>
          <w:attr w:name="IsLunarDate" w:val="False"/>
          <w:attr w:name="Day" w:val="30"/>
          <w:attr w:name="Month" w:val="12"/>
          <w:attr w:name="Year" w:val="1899"/>
        </w:smartTagPr>
        <w:r>
          <w:rPr>
            <w:rFonts w:hint="eastAsia"/>
          </w:rPr>
          <w:t>5.2.1</w:t>
        </w:r>
      </w:smartTag>
      <w:r>
        <w:rPr>
          <w:rFonts w:hint="eastAsia"/>
        </w:rPr>
        <w:t xml:space="preserve"> </w:t>
      </w:r>
      <w:r>
        <w:rPr>
          <w:rFonts w:hint="eastAsia"/>
        </w:rPr>
        <w:t>高职护生共情总分现状</w:t>
      </w:r>
      <w:bookmarkEnd w:id="55"/>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56" w:name="_Toc286396167"/>
      <w:smartTag w:uri="urn:schemas-microsoft-com:office:smarttags" w:element="chsdate">
        <w:smartTagPr>
          <w:attr w:name="IsROCDate" w:val="False"/>
          <w:attr w:name="IsLunarDate" w:val="False"/>
          <w:attr w:name="Day" w:val="30"/>
          <w:attr w:name="Month" w:val="12"/>
          <w:attr w:name="Year" w:val="1899"/>
        </w:smartTagPr>
        <w:r>
          <w:rPr>
            <w:rFonts w:hint="eastAsia"/>
          </w:rPr>
          <w:t>5.2.2</w:t>
        </w:r>
      </w:smartTag>
      <w:r>
        <w:rPr>
          <w:rFonts w:hint="eastAsia"/>
        </w:rPr>
        <w:t xml:space="preserve"> </w:t>
      </w:r>
      <w:r>
        <w:rPr>
          <w:rFonts w:hint="eastAsia"/>
        </w:rPr>
        <w:t>高职护生</w:t>
      </w:r>
      <w:r>
        <w:rPr>
          <w:rFonts w:hint="eastAsia"/>
        </w:rPr>
        <w:t>JSPE-NS</w:t>
      </w:r>
      <w:r>
        <w:rPr>
          <w:rFonts w:hint="eastAsia"/>
        </w:rPr>
        <w:t>量表各维度得分现状</w:t>
      </w:r>
      <w:bookmarkEnd w:id="56"/>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57" w:name="_Toc286396168"/>
      <w:smartTag w:uri="urn:schemas-microsoft-com:office:smarttags" w:element="chsdate">
        <w:smartTagPr>
          <w:attr w:name="IsROCDate" w:val="False"/>
          <w:attr w:name="IsLunarDate" w:val="False"/>
          <w:attr w:name="Day" w:val="30"/>
          <w:attr w:name="Month" w:val="12"/>
          <w:attr w:name="Year" w:val="1899"/>
        </w:smartTagPr>
        <w:r>
          <w:rPr>
            <w:rFonts w:hint="eastAsia"/>
          </w:rPr>
          <w:t>5.2.3</w:t>
        </w:r>
      </w:smartTag>
      <w:r>
        <w:rPr>
          <w:rFonts w:hint="eastAsia"/>
        </w:rPr>
        <w:t xml:space="preserve"> </w:t>
      </w:r>
      <w:r>
        <w:rPr>
          <w:rFonts w:hint="eastAsia"/>
        </w:rPr>
        <w:t>高职护生</w:t>
      </w:r>
      <w:r>
        <w:rPr>
          <w:rFonts w:hint="eastAsia"/>
        </w:rPr>
        <w:t>JSPE-NS</w:t>
      </w:r>
      <w:r>
        <w:rPr>
          <w:rFonts w:hint="eastAsia"/>
        </w:rPr>
        <w:t>量表各条目得分现状</w:t>
      </w:r>
      <w:bookmarkEnd w:id="57"/>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58" w:name="_Toc286396169"/>
      <w:r>
        <w:rPr>
          <w:rFonts w:hint="eastAsia"/>
        </w:rPr>
        <w:t xml:space="preserve">5.3 </w:t>
      </w:r>
      <w:r>
        <w:rPr>
          <w:rFonts w:hint="eastAsia"/>
        </w:rPr>
        <w:t>影响高职护生共</w:t>
      </w:r>
      <w:proofErr w:type="gramStart"/>
      <w:r>
        <w:rPr>
          <w:rFonts w:hint="eastAsia"/>
        </w:rPr>
        <w:t>情能力</w:t>
      </w:r>
      <w:proofErr w:type="gramEnd"/>
      <w:r>
        <w:rPr>
          <w:rFonts w:hint="eastAsia"/>
        </w:rPr>
        <w:t>的相关因素分析</w:t>
      </w:r>
      <w:bookmarkEnd w:id="58"/>
    </w:p>
    <w:p w:rsidR="00D90CFF" w:rsidRDefault="00D90CFF" w:rsidP="00AC3BFF">
      <w:pPr>
        <w:ind w:firstLine="550"/>
        <w:rPr>
          <w:rFonts w:hint="eastAsia"/>
        </w:rPr>
      </w:pPr>
      <w:r>
        <w:rPr>
          <w:rFonts w:hint="eastAsia"/>
        </w:rPr>
        <w:t>本研究探讨的相关因素包括性别、民族、人格特征（精神质、内</w:t>
      </w:r>
      <w:r>
        <w:rPr>
          <w:rFonts w:hint="eastAsia"/>
        </w:rPr>
        <w:t>-</w:t>
      </w:r>
      <w:r>
        <w:rPr>
          <w:rFonts w:hint="eastAsia"/>
        </w:rPr>
        <w:t>外向、神经质、掩饰性）、年龄、生源地、家庭人均月收入、是否为独生子女、是否为学生干部，单因素分析的结果显示（表</w:t>
      </w:r>
      <w:r>
        <w:rPr>
          <w:rFonts w:hint="eastAsia"/>
        </w:rPr>
        <w:t>4-7</w:t>
      </w:r>
      <w:r>
        <w:rPr>
          <w:rFonts w:hint="eastAsia"/>
        </w:rPr>
        <w:t>～</w:t>
      </w:r>
      <w:r>
        <w:rPr>
          <w:rFonts w:hint="eastAsia"/>
        </w:rPr>
        <w:t>10</w:t>
      </w:r>
      <w:r>
        <w:rPr>
          <w:rFonts w:hint="eastAsia"/>
        </w:rPr>
        <w:t>）：不同生源地、是否独生子女、是否学生干部的高职护生，无论是三年制还是五年制，共情总分和观点采择、情感护理、换位思考</w:t>
      </w:r>
      <w:r>
        <w:rPr>
          <w:rFonts w:hint="eastAsia"/>
        </w:rPr>
        <w:t>3</w:t>
      </w:r>
      <w:r>
        <w:rPr>
          <w:rFonts w:hint="eastAsia"/>
        </w:rPr>
        <w:t>个维度的得分差异均有统计学意义，都是农村（含乡镇）高于城市，非独生子女高于独生子女，学生干部高于非学生干部；不同性别的三年制高职护生在共情总分及</w:t>
      </w:r>
      <w:r>
        <w:rPr>
          <w:rFonts w:hint="eastAsia"/>
        </w:rPr>
        <w:t>3</w:t>
      </w:r>
      <w:r>
        <w:rPr>
          <w:rFonts w:hint="eastAsia"/>
        </w:rPr>
        <w:t>个维度的得分差异有统计学意义，不同性别的五年制高职护生</w:t>
      </w:r>
      <w:r>
        <w:rPr>
          <w:rFonts w:hint="eastAsia"/>
        </w:rPr>
        <w:lastRenderedPageBreak/>
        <w:t>只在情感护理维度得分不同，得分均为女性高职护生高于男性；不同民族的三年制高职护</w:t>
      </w:r>
      <w:proofErr w:type="gramStart"/>
      <w:r>
        <w:rPr>
          <w:rFonts w:hint="eastAsia"/>
        </w:rPr>
        <w:t>生观点</w:t>
      </w:r>
      <w:proofErr w:type="gramEnd"/>
      <w:r>
        <w:rPr>
          <w:rFonts w:hint="eastAsia"/>
        </w:rPr>
        <w:t>采择维度得分汉族高于少数民族，五年制高职护生则在换位思考维度少数民族高于患者。多元回归分析结果显示（表</w:t>
      </w:r>
      <w:r>
        <w:rPr>
          <w:rFonts w:hint="eastAsia"/>
        </w:rPr>
        <w:t>4-12</w:t>
      </w:r>
      <w:r>
        <w:rPr>
          <w:rFonts w:hint="eastAsia"/>
        </w:rPr>
        <w:t>～</w:t>
      </w:r>
      <w:r>
        <w:rPr>
          <w:rFonts w:hint="eastAsia"/>
        </w:rPr>
        <w:t>15</w:t>
      </w:r>
      <w:r>
        <w:rPr>
          <w:rFonts w:hint="eastAsia"/>
        </w:rPr>
        <w:t>）：人格特征（精神质、内</w:t>
      </w:r>
      <w:r>
        <w:rPr>
          <w:rFonts w:hint="eastAsia"/>
        </w:rPr>
        <w:t>-</w:t>
      </w:r>
      <w:r>
        <w:rPr>
          <w:rFonts w:hint="eastAsia"/>
        </w:rPr>
        <w:t>外向、神经质、掩饰性）、是否独生子女、生源地、入学前学历和年龄进入了共情总分和</w:t>
      </w:r>
      <w:r>
        <w:rPr>
          <w:rFonts w:hint="eastAsia"/>
        </w:rPr>
        <w:t>/</w:t>
      </w:r>
      <w:r>
        <w:rPr>
          <w:rFonts w:hint="eastAsia"/>
        </w:rPr>
        <w:t>或观点采择、情感护理、换位思考维度的回归方程，而性别、民族、家庭人均月收入和是否学生干部没有进入回归方程。单因素分析显示，不论是三年制还是五年制高职护生，家庭人均月收入</w:t>
      </w:r>
      <w:proofErr w:type="gramStart"/>
      <w:r>
        <w:rPr>
          <w:rFonts w:hint="eastAsia"/>
        </w:rPr>
        <w:t>不同其共情</w:t>
      </w:r>
      <w:proofErr w:type="gramEnd"/>
      <w:r>
        <w:rPr>
          <w:rFonts w:hint="eastAsia"/>
        </w:rPr>
        <w:t>总分及</w:t>
      </w:r>
      <w:r>
        <w:rPr>
          <w:rFonts w:hint="eastAsia"/>
        </w:rPr>
        <w:t>3</w:t>
      </w:r>
      <w:r>
        <w:rPr>
          <w:rFonts w:hint="eastAsia"/>
        </w:rPr>
        <w:t>个维度的得分差异均无统计学意义，家庭人均月收入也未进入共情总分和</w:t>
      </w:r>
      <w:r>
        <w:rPr>
          <w:rFonts w:hint="eastAsia"/>
        </w:rPr>
        <w:t>3</w:t>
      </w:r>
      <w:r>
        <w:rPr>
          <w:rFonts w:hint="eastAsia"/>
        </w:rPr>
        <w:t>个维度得分的回归方程，可能与部分高职护生对自己家庭的经济状况不太了解有关。</w:t>
      </w:r>
    </w:p>
    <w:p w:rsidR="00D90CFF" w:rsidRDefault="00D90CFF" w:rsidP="005149A4">
      <w:pPr>
        <w:pStyle w:val="3"/>
        <w:rPr>
          <w:rFonts w:hint="eastAsia"/>
        </w:rPr>
      </w:pPr>
      <w:bookmarkStart w:id="59" w:name="_Toc286396170"/>
      <w:smartTag w:uri="urn:schemas-microsoft-com:office:smarttags" w:element="chsdate">
        <w:smartTagPr>
          <w:attr w:name="IsROCDate" w:val="False"/>
          <w:attr w:name="IsLunarDate" w:val="False"/>
          <w:attr w:name="Day" w:val="30"/>
          <w:attr w:name="Month" w:val="12"/>
          <w:attr w:name="Year" w:val="1899"/>
        </w:smartTagPr>
        <w:r>
          <w:rPr>
            <w:rFonts w:hint="eastAsia"/>
          </w:rPr>
          <w:t>5.3.1</w:t>
        </w:r>
      </w:smartTag>
      <w:r>
        <w:rPr>
          <w:rFonts w:hint="eastAsia"/>
        </w:rPr>
        <w:t xml:space="preserve"> </w:t>
      </w:r>
      <w:r>
        <w:rPr>
          <w:rFonts w:hint="eastAsia"/>
        </w:rPr>
        <w:t>人格</w:t>
      </w:r>
      <w:proofErr w:type="gramStart"/>
      <w:r>
        <w:rPr>
          <w:rFonts w:hint="eastAsia"/>
        </w:rPr>
        <w:t>特征对护生</w:t>
      </w:r>
      <w:proofErr w:type="gramEnd"/>
      <w:r>
        <w:rPr>
          <w:rFonts w:hint="eastAsia"/>
        </w:rPr>
        <w:t>共情的影响</w:t>
      </w:r>
      <w:bookmarkEnd w:id="59"/>
    </w:p>
    <w:p w:rsidR="00D90CFF" w:rsidRDefault="00D90CFF" w:rsidP="00AC3BFF">
      <w:pPr>
        <w:ind w:firstLine="550"/>
        <w:rPr>
          <w:rFonts w:hint="eastAsia"/>
        </w:rPr>
      </w:pPr>
      <w:r>
        <w:rPr>
          <w:rFonts w:hint="eastAsia"/>
        </w:rPr>
        <w:t>……</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t>5.3.1</w:t>
        </w:r>
      </w:smartTag>
      <w:r>
        <w:rPr>
          <w:rFonts w:hint="eastAsia"/>
        </w:rPr>
        <w:t xml:space="preserve">.1 </w:t>
      </w:r>
      <w:r>
        <w:rPr>
          <w:rFonts w:hint="eastAsia"/>
        </w:rPr>
        <w:t>精神质</w:t>
      </w:r>
    </w:p>
    <w:p w:rsidR="00D90CFF" w:rsidRDefault="00D90CFF" w:rsidP="00AC3BFF">
      <w:pPr>
        <w:ind w:firstLine="550"/>
        <w:rPr>
          <w:rFonts w:hint="eastAsia"/>
        </w:rPr>
      </w:pPr>
      <w:r>
        <w:rPr>
          <w:rFonts w:hint="eastAsia"/>
        </w:rPr>
        <w:t>……</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t>5.3.1</w:t>
        </w:r>
      </w:smartTag>
      <w:r>
        <w:rPr>
          <w:rFonts w:hint="eastAsia"/>
        </w:rPr>
        <w:t xml:space="preserve">.2 </w:t>
      </w:r>
      <w:r>
        <w:rPr>
          <w:rFonts w:hint="eastAsia"/>
        </w:rPr>
        <w:t>内</w:t>
      </w:r>
      <w:r>
        <w:rPr>
          <w:rFonts w:hint="eastAsia"/>
        </w:rPr>
        <w:t>-</w:t>
      </w:r>
      <w:r>
        <w:rPr>
          <w:rFonts w:hint="eastAsia"/>
        </w:rPr>
        <w:t>外向</w:t>
      </w:r>
    </w:p>
    <w:p w:rsidR="00D90CFF" w:rsidRDefault="00D90CFF" w:rsidP="00AC3BFF">
      <w:pPr>
        <w:ind w:firstLine="550"/>
        <w:rPr>
          <w:rFonts w:hint="eastAsia"/>
        </w:rPr>
      </w:pPr>
      <w:r>
        <w:rPr>
          <w:rFonts w:hint="eastAsia"/>
        </w:rPr>
        <w:t>……</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t>5.3.1</w:t>
        </w:r>
      </w:smartTag>
      <w:r>
        <w:rPr>
          <w:rFonts w:hint="eastAsia"/>
        </w:rPr>
        <w:t xml:space="preserve">.3 </w:t>
      </w:r>
      <w:r>
        <w:rPr>
          <w:rFonts w:hint="eastAsia"/>
        </w:rPr>
        <w:t>神经质</w:t>
      </w:r>
    </w:p>
    <w:p w:rsidR="00D90CFF" w:rsidRDefault="00D90CFF" w:rsidP="00AC3BFF">
      <w:pPr>
        <w:ind w:firstLine="550"/>
        <w:rPr>
          <w:rFonts w:hint="eastAsia"/>
        </w:rPr>
      </w:pPr>
      <w:r>
        <w:rPr>
          <w:rFonts w:hint="eastAsia"/>
        </w:rPr>
        <w:t>……</w:t>
      </w:r>
    </w:p>
    <w:p w:rsidR="00D90CFF" w:rsidRDefault="00D90CFF" w:rsidP="00AC3BFF">
      <w:pPr>
        <w:ind w:firstLine="550"/>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hint="eastAsia"/>
          </w:rPr>
          <w:t>5.3.1</w:t>
        </w:r>
      </w:smartTag>
      <w:r>
        <w:rPr>
          <w:rFonts w:hint="eastAsia"/>
        </w:rPr>
        <w:t xml:space="preserve">.4 </w:t>
      </w:r>
      <w:r>
        <w:rPr>
          <w:rFonts w:hint="eastAsia"/>
        </w:rPr>
        <w:t>掩饰性</w:t>
      </w:r>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0" w:name="_Toc286396171"/>
      <w:smartTag w:uri="urn:schemas-microsoft-com:office:smarttags" w:element="chsdate">
        <w:smartTagPr>
          <w:attr w:name="IsROCDate" w:val="False"/>
          <w:attr w:name="IsLunarDate" w:val="False"/>
          <w:attr w:name="Day" w:val="30"/>
          <w:attr w:name="Month" w:val="12"/>
          <w:attr w:name="Year" w:val="1899"/>
        </w:smartTagPr>
        <w:r>
          <w:rPr>
            <w:rFonts w:hint="eastAsia"/>
          </w:rPr>
          <w:t>5.3.2</w:t>
        </w:r>
      </w:smartTag>
      <w:r>
        <w:rPr>
          <w:rFonts w:hint="eastAsia"/>
        </w:rPr>
        <w:t xml:space="preserve"> </w:t>
      </w:r>
      <w:r>
        <w:rPr>
          <w:rFonts w:hint="eastAsia"/>
        </w:rPr>
        <w:t>入学前学历</w:t>
      </w:r>
      <w:bookmarkEnd w:id="60"/>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1" w:name="_Toc286396172"/>
      <w:smartTag w:uri="urn:schemas-microsoft-com:office:smarttags" w:element="chsdate">
        <w:smartTagPr>
          <w:attr w:name="IsROCDate" w:val="False"/>
          <w:attr w:name="IsLunarDate" w:val="False"/>
          <w:attr w:name="Day" w:val="30"/>
          <w:attr w:name="Month" w:val="12"/>
          <w:attr w:name="Year" w:val="1899"/>
        </w:smartTagPr>
        <w:r>
          <w:rPr>
            <w:rFonts w:hint="eastAsia"/>
          </w:rPr>
          <w:t>5.3.3</w:t>
        </w:r>
      </w:smartTag>
      <w:r>
        <w:rPr>
          <w:rFonts w:hint="eastAsia"/>
        </w:rPr>
        <w:t xml:space="preserve"> </w:t>
      </w:r>
      <w:r>
        <w:rPr>
          <w:rFonts w:hint="eastAsia"/>
        </w:rPr>
        <w:t>生源地</w:t>
      </w:r>
      <w:bookmarkEnd w:id="61"/>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2" w:name="_Toc286396173"/>
      <w:smartTag w:uri="urn:schemas-microsoft-com:office:smarttags" w:element="chsdate">
        <w:smartTagPr>
          <w:attr w:name="IsROCDate" w:val="False"/>
          <w:attr w:name="IsLunarDate" w:val="False"/>
          <w:attr w:name="Day" w:val="30"/>
          <w:attr w:name="Month" w:val="12"/>
          <w:attr w:name="Year" w:val="1899"/>
        </w:smartTagPr>
        <w:r>
          <w:rPr>
            <w:rFonts w:hint="eastAsia"/>
          </w:rPr>
          <w:t>5.3.4</w:t>
        </w:r>
      </w:smartTag>
      <w:r>
        <w:rPr>
          <w:rFonts w:hint="eastAsia"/>
        </w:rPr>
        <w:t xml:space="preserve"> </w:t>
      </w:r>
      <w:r>
        <w:rPr>
          <w:rFonts w:hint="eastAsia"/>
        </w:rPr>
        <w:t>是否为独生子女</w:t>
      </w:r>
      <w:bookmarkEnd w:id="62"/>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3" w:name="_Toc286396174"/>
      <w:smartTag w:uri="urn:schemas-microsoft-com:office:smarttags" w:element="chsdate">
        <w:smartTagPr>
          <w:attr w:name="IsROCDate" w:val="False"/>
          <w:attr w:name="IsLunarDate" w:val="False"/>
          <w:attr w:name="Day" w:val="30"/>
          <w:attr w:name="Month" w:val="12"/>
          <w:attr w:name="Year" w:val="1899"/>
        </w:smartTagPr>
        <w:r>
          <w:rPr>
            <w:rFonts w:hint="eastAsia"/>
          </w:rPr>
          <w:t>5.3.5</w:t>
        </w:r>
      </w:smartTag>
      <w:r>
        <w:rPr>
          <w:rFonts w:hint="eastAsia"/>
        </w:rPr>
        <w:t xml:space="preserve"> </w:t>
      </w:r>
      <w:r>
        <w:rPr>
          <w:rFonts w:hint="eastAsia"/>
        </w:rPr>
        <w:t>年龄</w:t>
      </w:r>
      <w:bookmarkEnd w:id="63"/>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4" w:name="_Toc286396175"/>
      <w:smartTag w:uri="urn:schemas-microsoft-com:office:smarttags" w:element="chsdate">
        <w:smartTagPr>
          <w:attr w:name="IsROCDate" w:val="False"/>
          <w:attr w:name="IsLunarDate" w:val="False"/>
          <w:attr w:name="Day" w:val="30"/>
          <w:attr w:name="Month" w:val="12"/>
          <w:attr w:name="Year" w:val="1899"/>
        </w:smartTagPr>
        <w:r>
          <w:rPr>
            <w:rFonts w:hint="eastAsia"/>
          </w:rPr>
          <w:lastRenderedPageBreak/>
          <w:t>5.3.6</w:t>
        </w:r>
      </w:smartTag>
      <w:r>
        <w:rPr>
          <w:rFonts w:hint="eastAsia"/>
        </w:rPr>
        <w:t xml:space="preserve"> </w:t>
      </w:r>
      <w:r>
        <w:rPr>
          <w:rFonts w:hint="eastAsia"/>
        </w:rPr>
        <w:t>是否为学生干部</w:t>
      </w:r>
      <w:bookmarkEnd w:id="64"/>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5" w:name="_Toc286396176"/>
      <w:smartTag w:uri="urn:schemas-microsoft-com:office:smarttags" w:element="chsdate">
        <w:smartTagPr>
          <w:attr w:name="IsROCDate" w:val="False"/>
          <w:attr w:name="IsLunarDate" w:val="False"/>
          <w:attr w:name="Day" w:val="30"/>
          <w:attr w:name="Month" w:val="12"/>
          <w:attr w:name="Year" w:val="1899"/>
        </w:smartTagPr>
        <w:r>
          <w:rPr>
            <w:rFonts w:hint="eastAsia"/>
          </w:rPr>
          <w:t>5.3.7</w:t>
        </w:r>
      </w:smartTag>
      <w:r>
        <w:rPr>
          <w:rFonts w:hint="eastAsia"/>
        </w:rPr>
        <w:t xml:space="preserve"> </w:t>
      </w:r>
      <w:r>
        <w:rPr>
          <w:rFonts w:hint="eastAsia"/>
        </w:rPr>
        <w:t>性别</w:t>
      </w:r>
      <w:bookmarkEnd w:id="65"/>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6" w:name="_Toc286396177"/>
      <w:smartTag w:uri="urn:schemas-microsoft-com:office:smarttags" w:element="chsdate">
        <w:smartTagPr>
          <w:attr w:name="IsROCDate" w:val="False"/>
          <w:attr w:name="IsLunarDate" w:val="False"/>
          <w:attr w:name="Day" w:val="30"/>
          <w:attr w:name="Month" w:val="12"/>
          <w:attr w:name="Year" w:val="1899"/>
        </w:smartTagPr>
        <w:r>
          <w:rPr>
            <w:rFonts w:hint="eastAsia"/>
          </w:rPr>
          <w:t>5.3.8</w:t>
        </w:r>
      </w:smartTag>
      <w:r>
        <w:rPr>
          <w:rFonts w:hint="eastAsia"/>
        </w:rPr>
        <w:t xml:space="preserve"> </w:t>
      </w:r>
      <w:r>
        <w:rPr>
          <w:rFonts w:hint="eastAsia"/>
        </w:rPr>
        <w:t>民族</w:t>
      </w:r>
      <w:bookmarkEnd w:id="66"/>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67" w:name="_Toc286396178"/>
      <w:r>
        <w:rPr>
          <w:rFonts w:hint="eastAsia"/>
        </w:rPr>
        <w:t xml:space="preserve">5.4 </w:t>
      </w:r>
      <w:r>
        <w:rPr>
          <w:rFonts w:hint="eastAsia"/>
        </w:rPr>
        <w:t>本研究对提高高职护生共</w:t>
      </w:r>
      <w:proofErr w:type="gramStart"/>
      <w:r>
        <w:rPr>
          <w:rFonts w:hint="eastAsia"/>
        </w:rPr>
        <w:t>情能力</w:t>
      </w:r>
      <w:proofErr w:type="gramEnd"/>
      <w:r>
        <w:rPr>
          <w:rFonts w:hint="eastAsia"/>
        </w:rPr>
        <w:t>的启示</w:t>
      </w:r>
      <w:bookmarkEnd w:id="67"/>
    </w:p>
    <w:p w:rsidR="00D90CFF" w:rsidRDefault="00D90CFF" w:rsidP="005149A4">
      <w:pPr>
        <w:pStyle w:val="3"/>
        <w:rPr>
          <w:rFonts w:hint="eastAsia"/>
        </w:rPr>
      </w:pPr>
      <w:bookmarkStart w:id="68" w:name="_Toc286396179"/>
      <w:smartTag w:uri="urn:schemas-microsoft-com:office:smarttags" w:element="chsdate">
        <w:smartTagPr>
          <w:attr w:name="IsROCDate" w:val="False"/>
          <w:attr w:name="IsLunarDate" w:val="False"/>
          <w:attr w:name="Day" w:val="30"/>
          <w:attr w:name="Month" w:val="12"/>
          <w:attr w:name="Year" w:val="1899"/>
        </w:smartTagPr>
        <w:r>
          <w:rPr>
            <w:rFonts w:hint="eastAsia"/>
          </w:rPr>
          <w:t>5.4.1</w:t>
        </w:r>
      </w:smartTag>
      <w:r>
        <w:rPr>
          <w:rFonts w:hint="eastAsia"/>
        </w:rPr>
        <w:t xml:space="preserve"> </w:t>
      </w:r>
      <w:r>
        <w:rPr>
          <w:rFonts w:hint="eastAsia"/>
        </w:rPr>
        <w:t>注重护生共</w:t>
      </w:r>
      <w:proofErr w:type="gramStart"/>
      <w:r>
        <w:rPr>
          <w:rFonts w:hint="eastAsia"/>
        </w:rPr>
        <w:t>情能力</w:t>
      </w:r>
      <w:proofErr w:type="gramEnd"/>
      <w:r>
        <w:rPr>
          <w:rFonts w:hint="eastAsia"/>
        </w:rPr>
        <w:t>培养，提高综合素质</w:t>
      </w:r>
      <w:bookmarkEnd w:id="68"/>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69" w:name="_Toc286396180"/>
      <w:smartTag w:uri="urn:schemas-microsoft-com:office:smarttags" w:element="chsdate">
        <w:smartTagPr>
          <w:attr w:name="IsROCDate" w:val="False"/>
          <w:attr w:name="IsLunarDate" w:val="False"/>
          <w:attr w:name="Day" w:val="30"/>
          <w:attr w:name="Month" w:val="12"/>
          <w:attr w:name="Year" w:val="1899"/>
        </w:smartTagPr>
        <w:r>
          <w:rPr>
            <w:rFonts w:hint="eastAsia"/>
          </w:rPr>
          <w:t>5.4.2</w:t>
        </w:r>
      </w:smartTag>
      <w:r>
        <w:rPr>
          <w:rFonts w:hint="eastAsia"/>
        </w:rPr>
        <w:t xml:space="preserve"> </w:t>
      </w:r>
      <w:r>
        <w:rPr>
          <w:rFonts w:hint="eastAsia"/>
        </w:rPr>
        <w:t>关注护生人格特征塑造，促进心理健康</w:t>
      </w:r>
      <w:bookmarkEnd w:id="69"/>
    </w:p>
    <w:p w:rsidR="00D90CFF" w:rsidRDefault="00D90CFF" w:rsidP="00AC3BFF">
      <w:pPr>
        <w:ind w:firstLine="550"/>
        <w:rPr>
          <w:rFonts w:hint="eastAsia"/>
        </w:rPr>
      </w:pPr>
      <w:r>
        <w:rPr>
          <w:rFonts w:hint="eastAsia"/>
        </w:rPr>
        <w:t>……</w:t>
      </w:r>
    </w:p>
    <w:p w:rsidR="00D90CFF" w:rsidRDefault="00D90CFF" w:rsidP="005149A4">
      <w:pPr>
        <w:pStyle w:val="3"/>
        <w:rPr>
          <w:rFonts w:hint="eastAsia"/>
        </w:rPr>
      </w:pPr>
      <w:bookmarkStart w:id="70" w:name="_Toc286396181"/>
      <w:smartTag w:uri="urn:schemas-microsoft-com:office:smarttags" w:element="chsdate">
        <w:smartTagPr>
          <w:attr w:name="IsROCDate" w:val="False"/>
          <w:attr w:name="IsLunarDate" w:val="False"/>
          <w:attr w:name="Day" w:val="30"/>
          <w:attr w:name="Month" w:val="12"/>
          <w:attr w:name="Year" w:val="1899"/>
        </w:smartTagPr>
        <w:r>
          <w:rPr>
            <w:rFonts w:hint="eastAsia"/>
          </w:rPr>
          <w:t>5.4.3</w:t>
        </w:r>
      </w:smartTag>
      <w:r>
        <w:rPr>
          <w:rFonts w:hint="eastAsia"/>
        </w:rPr>
        <w:t xml:space="preserve"> </w:t>
      </w:r>
      <w:r>
        <w:rPr>
          <w:rFonts w:hint="eastAsia"/>
        </w:rPr>
        <w:t>加强护</w:t>
      </w:r>
      <w:proofErr w:type="gramStart"/>
      <w:r>
        <w:rPr>
          <w:rFonts w:hint="eastAsia"/>
        </w:rPr>
        <w:t>生特殊</w:t>
      </w:r>
      <w:proofErr w:type="gramEnd"/>
      <w:r>
        <w:rPr>
          <w:rFonts w:hint="eastAsia"/>
        </w:rPr>
        <w:t>群体教育，提高整体共情水平</w:t>
      </w:r>
      <w:bookmarkEnd w:id="70"/>
    </w:p>
    <w:p w:rsidR="00D90CFF" w:rsidRDefault="00D90CFF" w:rsidP="00AC3BFF">
      <w:pPr>
        <w:ind w:firstLine="550"/>
        <w:rPr>
          <w:rFonts w:hint="eastAsia"/>
        </w:rPr>
      </w:pPr>
      <w:r>
        <w:rPr>
          <w:rFonts w:hint="eastAsia"/>
        </w:rPr>
        <w:t>……</w:t>
      </w:r>
    </w:p>
    <w:p w:rsidR="00D90CFF" w:rsidRDefault="00D90CFF" w:rsidP="00DF51F3">
      <w:pPr>
        <w:pStyle w:val="2"/>
        <w:rPr>
          <w:rFonts w:hint="eastAsia"/>
        </w:rPr>
      </w:pPr>
      <w:bookmarkStart w:id="71" w:name="_Toc286396182"/>
      <w:r>
        <w:rPr>
          <w:rFonts w:hint="eastAsia"/>
        </w:rPr>
        <w:t xml:space="preserve">5.5 </w:t>
      </w:r>
      <w:r>
        <w:rPr>
          <w:rFonts w:hint="eastAsia"/>
        </w:rPr>
        <w:t>本研究的不足之处</w:t>
      </w:r>
      <w:bookmarkEnd w:id="71"/>
    </w:p>
    <w:p w:rsidR="00D90CFF" w:rsidRDefault="00D90CFF" w:rsidP="00AC3BFF">
      <w:pPr>
        <w:ind w:firstLine="550"/>
        <w:rPr>
          <w:rFonts w:hint="eastAsia"/>
        </w:rPr>
      </w:pPr>
      <w:r>
        <w:rPr>
          <w:rFonts w:hint="eastAsia"/>
        </w:rPr>
        <w:t>本研究存在一定的局限性：</w:t>
      </w:r>
    </w:p>
    <w:p w:rsidR="00D90CFF" w:rsidRDefault="00D90CFF" w:rsidP="00AC3BFF">
      <w:pPr>
        <w:ind w:firstLine="550"/>
        <w:rPr>
          <w:rFonts w:hint="eastAsia"/>
        </w:rPr>
      </w:pPr>
      <w:r>
        <w:rPr>
          <w:rFonts w:hint="eastAsia"/>
        </w:rPr>
        <w:t>（</w:t>
      </w:r>
      <w:r>
        <w:rPr>
          <w:rFonts w:hint="eastAsia"/>
        </w:rPr>
        <w:t>1</w:t>
      </w:r>
      <w:r>
        <w:rPr>
          <w:rFonts w:hint="eastAsia"/>
        </w:rPr>
        <w:t>）由于时间的限制，本研究只调查了湖南省高职学院（含医学专科学院）的高职护生，但是没有对其它省份和不同层次的护生进行调查，在以后的研究中将进一步增加样本量和样本的覆盖面。同时，由于</w:t>
      </w:r>
      <w:r>
        <w:rPr>
          <w:rFonts w:hint="eastAsia"/>
        </w:rPr>
        <w:t>11</w:t>
      </w:r>
      <w:r>
        <w:rPr>
          <w:rFonts w:hint="eastAsia"/>
        </w:rPr>
        <w:t>所院校的护生来源于全国</w:t>
      </w:r>
      <w:r>
        <w:rPr>
          <w:rFonts w:hint="eastAsia"/>
        </w:rPr>
        <w:t>23</w:t>
      </w:r>
      <w:r>
        <w:rPr>
          <w:rFonts w:hint="eastAsia"/>
        </w:rPr>
        <w:t>个省市，因此不会对结果造成太大影响。</w:t>
      </w:r>
    </w:p>
    <w:p w:rsidR="00D90CFF" w:rsidRDefault="00D90CFF" w:rsidP="00AC3BFF">
      <w:pPr>
        <w:ind w:firstLine="550"/>
        <w:rPr>
          <w:rFonts w:hint="eastAsia"/>
        </w:rPr>
      </w:pPr>
      <w:r>
        <w:rPr>
          <w:rFonts w:hint="eastAsia"/>
        </w:rPr>
        <w:t>（</w:t>
      </w:r>
      <w:r>
        <w:rPr>
          <w:rFonts w:hint="eastAsia"/>
        </w:rPr>
        <w:t>2</w:t>
      </w:r>
      <w:r>
        <w:rPr>
          <w:rFonts w:hint="eastAsia"/>
        </w:rPr>
        <w:t>）本研究只在一般资料中设计了性别、年龄、民族、人格特征、入学前学历、生源地、家庭月人均收入、独生子女、学生干部等因素，实际上影响共情的因素很多，例如心理状况、生活环境、父母的养育方式等，有待在以后的研究中进一步证实，以便为制定相关提高护生共</w:t>
      </w:r>
      <w:proofErr w:type="gramStart"/>
      <w:r>
        <w:rPr>
          <w:rFonts w:hint="eastAsia"/>
        </w:rPr>
        <w:t>情能力</w:t>
      </w:r>
      <w:proofErr w:type="gramEnd"/>
      <w:r>
        <w:rPr>
          <w:rFonts w:hint="eastAsia"/>
        </w:rPr>
        <w:t>的措施提供理论依据。</w:t>
      </w:r>
    </w:p>
    <w:p w:rsidR="00D90CFF" w:rsidRDefault="00D90CFF" w:rsidP="00AC3BFF">
      <w:pPr>
        <w:ind w:firstLine="550"/>
        <w:rPr>
          <w:rFonts w:hint="eastAsia"/>
        </w:rPr>
      </w:pPr>
      <w:r>
        <w:rPr>
          <w:rFonts w:hint="eastAsia"/>
        </w:rPr>
        <w:t>（</w:t>
      </w:r>
      <w:r>
        <w:rPr>
          <w:rFonts w:hint="eastAsia"/>
        </w:rPr>
        <w:t>3</w:t>
      </w:r>
      <w:r>
        <w:rPr>
          <w:rFonts w:hint="eastAsia"/>
        </w:rPr>
        <w:t>）本研究只研究了高职护生的共情现状及相关因素，而没有对学生进行系统干预。但是，本研究的成果为后续的干预措施研究如训练学生的沟通能力、培养其健全的人格特征、塑造优良的心理品质、增加护生与护理对象的感知相似性</w:t>
      </w:r>
      <w:r>
        <w:rPr>
          <w:rFonts w:hint="eastAsia"/>
        </w:rPr>
        <w:lastRenderedPageBreak/>
        <w:t>等方面提供了很好的研究基础，同时也为制定高职护生共</w:t>
      </w:r>
      <w:proofErr w:type="gramStart"/>
      <w:r>
        <w:rPr>
          <w:rFonts w:hint="eastAsia"/>
        </w:rPr>
        <w:t>情能力</w:t>
      </w:r>
      <w:proofErr w:type="gramEnd"/>
      <w:r>
        <w:rPr>
          <w:rFonts w:hint="eastAsia"/>
        </w:rPr>
        <w:t>的训练方案提供了依据。</w:t>
      </w:r>
    </w:p>
    <w:p w:rsidR="00D90CFF" w:rsidRDefault="00D90CFF" w:rsidP="00DF51F3">
      <w:pPr>
        <w:pStyle w:val="1"/>
        <w:rPr>
          <w:rFonts w:hint="eastAsia"/>
        </w:rPr>
      </w:pPr>
      <w:bookmarkStart w:id="72" w:name="_Toc286396183"/>
      <w:r>
        <w:rPr>
          <w:rFonts w:hint="eastAsia"/>
        </w:rPr>
        <w:t>6.</w:t>
      </w:r>
      <w:r>
        <w:rPr>
          <w:rFonts w:hint="eastAsia"/>
        </w:rPr>
        <w:t>结论与展望</w:t>
      </w:r>
      <w:bookmarkEnd w:id="72"/>
    </w:p>
    <w:p w:rsidR="00D90CFF" w:rsidRDefault="00D90CFF" w:rsidP="00DF51F3">
      <w:pPr>
        <w:pStyle w:val="2"/>
        <w:rPr>
          <w:rFonts w:hint="eastAsia"/>
        </w:rPr>
      </w:pPr>
      <w:bookmarkStart w:id="73" w:name="_Toc286396184"/>
      <w:r>
        <w:rPr>
          <w:rFonts w:hint="eastAsia"/>
        </w:rPr>
        <w:t xml:space="preserve">6.1 </w:t>
      </w:r>
      <w:r>
        <w:rPr>
          <w:rFonts w:hint="eastAsia"/>
        </w:rPr>
        <w:t>结论</w:t>
      </w:r>
      <w:bookmarkEnd w:id="73"/>
    </w:p>
    <w:p w:rsidR="00D90CFF" w:rsidRDefault="00D90CFF" w:rsidP="00AC3BFF">
      <w:pPr>
        <w:ind w:firstLine="550"/>
        <w:rPr>
          <w:rFonts w:hint="eastAsia"/>
        </w:rPr>
      </w:pPr>
      <w:r>
        <w:rPr>
          <w:rFonts w:hint="eastAsia"/>
        </w:rPr>
        <w:t>（</w:t>
      </w:r>
      <w:r>
        <w:rPr>
          <w:rFonts w:hint="eastAsia"/>
        </w:rPr>
        <w:t>1</w:t>
      </w:r>
      <w:r>
        <w:rPr>
          <w:rFonts w:hint="eastAsia"/>
        </w:rPr>
        <w:t>）高职护生的共</w:t>
      </w:r>
      <w:proofErr w:type="gramStart"/>
      <w:r>
        <w:rPr>
          <w:rFonts w:hint="eastAsia"/>
        </w:rPr>
        <w:t>情总体</w:t>
      </w:r>
      <w:proofErr w:type="gramEnd"/>
      <w:r>
        <w:rPr>
          <w:rFonts w:hint="eastAsia"/>
        </w:rPr>
        <w:t>水平有待提高。</w:t>
      </w:r>
    </w:p>
    <w:p w:rsidR="00D90CFF" w:rsidRDefault="00D90CFF" w:rsidP="00AC3BFF">
      <w:pPr>
        <w:ind w:firstLine="550"/>
        <w:rPr>
          <w:rFonts w:hint="eastAsia"/>
        </w:rPr>
      </w:pPr>
      <w:r>
        <w:rPr>
          <w:rFonts w:hint="eastAsia"/>
        </w:rPr>
        <w:t>（</w:t>
      </w:r>
      <w:r>
        <w:rPr>
          <w:rFonts w:hint="eastAsia"/>
        </w:rPr>
        <w:t>2</w:t>
      </w:r>
      <w:r>
        <w:rPr>
          <w:rFonts w:hint="eastAsia"/>
        </w:rPr>
        <w:t>）三年制高职护生的共情得分高于五年制高职护生。</w:t>
      </w:r>
    </w:p>
    <w:p w:rsidR="00D90CFF" w:rsidRDefault="00D90CFF" w:rsidP="00AC3BFF">
      <w:pPr>
        <w:ind w:firstLine="550"/>
        <w:rPr>
          <w:rFonts w:hint="eastAsia"/>
        </w:rPr>
      </w:pPr>
      <w:r>
        <w:rPr>
          <w:rFonts w:hint="eastAsia"/>
        </w:rPr>
        <w:t>（</w:t>
      </w:r>
      <w:r>
        <w:rPr>
          <w:rFonts w:hint="eastAsia"/>
        </w:rPr>
        <w:t>3</w:t>
      </w:r>
      <w:r>
        <w:rPr>
          <w:rFonts w:hint="eastAsia"/>
        </w:rPr>
        <w:t>）影响高职护生共情总分的因素包括内</w:t>
      </w:r>
      <w:r>
        <w:rPr>
          <w:rFonts w:hint="eastAsia"/>
        </w:rPr>
        <w:t>-</w:t>
      </w:r>
      <w:r>
        <w:rPr>
          <w:rFonts w:hint="eastAsia"/>
        </w:rPr>
        <w:t>外向、精神质、神经质、是否为独生子女、入学前学历、掩饰性、生源地和年龄。其中，人格特征是影响高职护生共情的主要因素。</w:t>
      </w:r>
    </w:p>
    <w:p w:rsidR="00D90CFF" w:rsidRDefault="00D90CFF" w:rsidP="00AC3BFF">
      <w:pPr>
        <w:ind w:firstLine="550"/>
        <w:rPr>
          <w:rFonts w:hint="eastAsia"/>
        </w:rPr>
      </w:pPr>
      <w:r>
        <w:rPr>
          <w:rFonts w:hint="eastAsia"/>
        </w:rPr>
        <w:t>（</w:t>
      </w:r>
      <w:r>
        <w:rPr>
          <w:rFonts w:hint="eastAsia"/>
        </w:rPr>
        <w:t>4</w:t>
      </w:r>
      <w:r>
        <w:rPr>
          <w:rFonts w:hint="eastAsia"/>
        </w:rPr>
        <w:t>）影响高职护生共情总分和各维度得分的因素不完全一致，如年龄只对共情总分和观点采择维度有影响，是否独生子女和入学前学历未影响换位思考维度得分，应注意不同因素对高职护生共</w:t>
      </w:r>
      <w:proofErr w:type="gramStart"/>
      <w:r>
        <w:rPr>
          <w:rFonts w:hint="eastAsia"/>
        </w:rPr>
        <w:t>情能力</w:t>
      </w:r>
      <w:proofErr w:type="gramEnd"/>
      <w:r>
        <w:rPr>
          <w:rFonts w:hint="eastAsia"/>
        </w:rPr>
        <w:t>的影响。</w:t>
      </w:r>
    </w:p>
    <w:p w:rsidR="00D90CFF" w:rsidRDefault="00D90CFF" w:rsidP="00DF51F3">
      <w:pPr>
        <w:pStyle w:val="2"/>
        <w:rPr>
          <w:rFonts w:hint="eastAsia"/>
        </w:rPr>
      </w:pPr>
      <w:bookmarkStart w:id="74" w:name="_Toc286396185"/>
      <w:r>
        <w:rPr>
          <w:rFonts w:hint="eastAsia"/>
        </w:rPr>
        <w:t xml:space="preserve">6.2 </w:t>
      </w:r>
      <w:r>
        <w:rPr>
          <w:rFonts w:hint="eastAsia"/>
        </w:rPr>
        <w:t>展望</w:t>
      </w:r>
      <w:bookmarkEnd w:id="74"/>
    </w:p>
    <w:p w:rsidR="00D90CFF" w:rsidRDefault="00D90CFF" w:rsidP="00AC3BFF">
      <w:pPr>
        <w:ind w:firstLine="550"/>
        <w:rPr>
          <w:rFonts w:hint="eastAsia"/>
        </w:rPr>
      </w:pPr>
      <w:r>
        <w:rPr>
          <w:rFonts w:hint="eastAsia"/>
        </w:rPr>
        <w:t>（</w:t>
      </w:r>
      <w:r>
        <w:rPr>
          <w:rFonts w:hint="eastAsia"/>
        </w:rPr>
        <w:t>1</w:t>
      </w:r>
      <w:r>
        <w:rPr>
          <w:rFonts w:hint="eastAsia"/>
        </w:rPr>
        <w:t>）在今后的研究中，将进一步增加样本量，扩大研究范围，通过研究不同省份和不同学历层次的护生，建立不同学历层次护生的共情得分常模，使结论更具有普遍性。</w:t>
      </w:r>
    </w:p>
    <w:p w:rsidR="00D90CFF" w:rsidRDefault="00D90CFF" w:rsidP="00AC3BFF">
      <w:pPr>
        <w:ind w:firstLine="550"/>
        <w:rPr>
          <w:rFonts w:hint="eastAsia"/>
        </w:rPr>
      </w:pPr>
      <w:r>
        <w:rPr>
          <w:rFonts w:hint="eastAsia"/>
        </w:rPr>
        <w:t>（</w:t>
      </w:r>
      <w:r>
        <w:rPr>
          <w:rFonts w:hint="eastAsia"/>
        </w:rPr>
        <w:t>2</w:t>
      </w:r>
      <w:r>
        <w:rPr>
          <w:rFonts w:hint="eastAsia"/>
        </w:rPr>
        <w:t>）进一步加强对共情影响因素的研究，探讨更多影响共情的因素，排除干扰因素，为培养护生的共</w:t>
      </w:r>
      <w:proofErr w:type="gramStart"/>
      <w:r>
        <w:rPr>
          <w:rFonts w:hint="eastAsia"/>
        </w:rPr>
        <w:t>情能力</w:t>
      </w:r>
      <w:proofErr w:type="gramEnd"/>
      <w:r>
        <w:rPr>
          <w:rFonts w:hint="eastAsia"/>
        </w:rPr>
        <w:t>提供参考意见。</w:t>
      </w:r>
    </w:p>
    <w:p w:rsidR="00D90CFF" w:rsidRDefault="00D90CFF" w:rsidP="00AC3BFF">
      <w:pPr>
        <w:ind w:firstLine="550"/>
        <w:rPr>
          <w:rFonts w:hint="eastAsia"/>
        </w:rPr>
      </w:pPr>
      <w:r>
        <w:rPr>
          <w:rFonts w:hint="eastAsia"/>
        </w:rPr>
        <w:t>（</w:t>
      </w:r>
      <w:r>
        <w:rPr>
          <w:rFonts w:hint="eastAsia"/>
        </w:rPr>
        <w:t>3</w:t>
      </w:r>
      <w:r>
        <w:rPr>
          <w:rFonts w:hint="eastAsia"/>
        </w:rPr>
        <w:t>）引入干预性研究，探索护理专业人才培养全过程的共</w:t>
      </w:r>
      <w:proofErr w:type="gramStart"/>
      <w:r>
        <w:rPr>
          <w:rFonts w:hint="eastAsia"/>
        </w:rPr>
        <w:t>情训练</w:t>
      </w:r>
      <w:proofErr w:type="gramEnd"/>
      <w:r>
        <w:rPr>
          <w:rFonts w:hint="eastAsia"/>
        </w:rPr>
        <w:t>方案，以期在试用的基础上进行推广，提高护生的共</w:t>
      </w:r>
      <w:proofErr w:type="gramStart"/>
      <w:r>
        <w:rPr>
          <w:rFonts w:hint="eastAsia"/>
        </w:rPr>
        <w:t>情整体</w:t>
      </w:r>
      <w:proofErr w:type="gramEnd"/>
      <w:r>
        <w:rPr>
          <w:rFonts w:hint="eastAsia"/>
        </w:rPr>
        <w:t>水平。</w:t>
      </w:r>
    </w:p>
    <w:p w:rsidR="00D90CFF" w:rsidRDefault="00D90CFF" w:rsidP="001A4DEC">
      <w:pPr>
        <w:pStyle w:val="1"/>
        <w:rPr>
          <w:rFonts w:hint="eastAsia"/>
        </w:rPr>
      </w:pPr>
      <w:bookmarkStart w:id="75" w:name="_Toc286396186"/>
      <w:r>
        <w:rPr>
          <w:rFonts w:hint="eastAsia"/>
        </w:rPr>
        <w:t>参考文献</w:t>
      </w:r>
      <w:bookmarkEnd w:id="75"/>
    </w:p>
    <w:p w:rsidR="00D90CFF" w:rsidRDefault="00D90CFF" w:rsidP="0010218F">
      <w:pPr>
        <w:numPr>
          <w:ilvl w:val="0"/>
          <w:numId w:val="5"/>
        </w:numPr>
        <w:ind w:firstLineChars="0"/>
      </w:pPr>
      <w:r>
        <w:t>DANIEL G.EQ Emotional Intelligence,Taibei:China Times Publishing  Company, 1996:118-216</w:t>
      </w:r>
    </w:p>
    <w:p w:rsidR="00D90CFF" w:rsidRDefault="00D90CFF" w:rsidP="0010218F">
      <w:pPr>
        <w:numPr>
          <w:ilvl w:val="0"/>
          <w:numId w:val="5"/>
        </w:numPr>
        <w:ind w:firstLineChars="0"/>
        <w:rPr>
          <w:rFonts w:hint="eastAsia"/>
        </w:rPr>
      </w:pPr>
      <w:r>
        <w:rPr>
          <w:rFonts w:hint="eastAsia"/>
        </w:rPr>
        <w:t>张玉芳</w:t>
      </w:r>
      <w:r>
        <w:rPr>
          <w:rFonts w:hint="eastAsia"/>
        </w:rPr>
        <w:t>,</w:t>
      </w:r>
      <w:r>
        <w:rPr>
          <w:rFonts w:hint="eastAsia"/>
        </w:rPr>
        <w:t>李继平</w:t>
      </w:r>
      <w:r>
        <w:rPr>
          <w:rFonts w:hint="eastAsia"/>
        </w:rPr>
        <w:t>.</w:t>
      </w:r>
      <w:r>
        <w:rPr>
          <w:rFonts w:hint="eastAsia"/>
        </w:rPr>
        <w:t>共情——良好护患关系的切人点</w:t>
      </w:r>
      <w:r>
        <w:rPr>
          <w:rFonts w:hint="eastAsia"/>
        </w:rPr>
        <w:t>[J].</w:t>
      </w:r>
      <w:r>
        <w:rPr>
          <w:rFonts w:hint="eastAsia"/>
        </w:rPr>
        <w:t>国外医学</w:t>
      </w:r>
      <w:r>
        <w:rPr>
          <w:rFonts w:hint="eastAsia"/>
        </w:rPr>
        <w:t>:</w:t>
      </w:r>
      <w:r>
        <w:rPr>
          <w:rFonts w:hint="eastAsia"/>
        </w:rPr>
        <w:t>护理学分册</w:t>
      </w:r>
      <w:r>
        <w:rPr>
          <w:rFonts w:hint="eastAsia"/>
        </w:rPr>
        <w:t>,2004,23(10):435-438</w:t>
      </w:r>
    </w:p>
    <w:p w:rsidR="00D90CFF" w:rsidRDefault="00D90CFF" w:rsidP="0010218F">
      <w:pPr>
        <w:numPr>
          <w:ilvl w:val="0"/>
          <w:numId w:val="5"/>
        </w:numPr>
        <w:ind w:firstLineChars="0"/>
        <w:rPr>
          <w:rFonts w:hint="eastAsia"/>
        </w:rPr>
      </w:pPr>
      <w:r>
        <w:rPr>
          <w:rFonts w:hint="eastAsia"/>
        </w:rPr>
        <w:t>邱玉芳</w:t>
      </w:r>
      <w:r>
        <w:rPr>
          <w:rFonts w:hint="eastAsia"/>
        </w:rPr>
        <w:t>,</w:t>
      </w:r>
      <w:r>
        <w:rPr>
          <w:rFonts w:hint="eastAsia"/>
        </w:rPr>
        <w:t>杨辉</w:t>
      </w:r>
      <w:r>
        <w:rPr>
          <w:rFonts w:hint="eastAsia"/>
        </w:rPr>
        <w:t>,</w:t>
      </w:r>
      <w:r>
        <w:rPr>
          <w:rFonts w:hint="eastAsia"/>
        </w:rPr>
        <w:t>宋丽萍</w:t>
      </w:r>
      <w:r>
        <w:rPr>
          <w:rFonts w:hint="eastAsia"/>
        </w:rPr>
        <w:t>.</w:t>
      </w:r>
      <w:r>
        <w:rPr>
          <w:rFonts w:hint="eastAsia"/>
        </w:rPr>
        <w:t>护士共</w:t>
      </w:r>
      <w:proofErr w:type="gramStart"/>
      <w:r>
        <w:rPr>
          <w:rFonts w:hint="eastAsia"/>
        </w:rPr>
        <w:t>情能力</w:t>
      </w:r>
      <w:proofErr w:type="gramEnd"/>
      <w:r>
        <w:rPr>
          <w:rFonts w:hint="eastAsia"/>
        </w:rPr>
        <w:t>的研究进展</w:t>
      </w:r>
      <w:r>
        <w:rPr>
          <w:rFonts w:hint="eastAsia"/>
        </w:rPr>
        <w:t>[J].</w:t>
      </w:r>
      <w:r>
        <w:rPr>
          <w:rFonts w:hint="eastAsia"/>
        </w:rPr>
        <w:t>护理研究</w:t>
      </w:r>
      <w:r>
        <w:rPr>
          <w:rFonts w:hint="eastAsia"/>
        </w:rPr>
        <w:t>,2007,21(7)</w:t>
      </w:r>
      <w:r>
        <w:rPr>
          <w:rFonts w:hint="eastAsia"/>
        </w:rPr>
        <w:t>：</w:t>
      </w:r>
      <w:r>
        <w:rPr>
          <w:rFonts w:hint="eastAsia"/>
        </w:rPr>
        <w:t>1890-1892</w:t>
      </w:r>
    </w:p>
    <w:p w:rsidR="00D90CFF" w:rsidRDefault="00D90CFF" w:rsidP="0010218F">
      <w:pPr>
        <w:numPr>
          <w:ilvl w:val="0"/>
          <w:numId w:val="5"/>
        </w:numPr>
        <w:ind w:firstLineChars="0"/>
        <w:rPr>
          <w:rFonts w:hint="eastAsia"/>
        </w:rPr>
      </w:pPr>
      <w:r>
        <w:rPr>
          <w:rFonts w:hint="eastAsia"/>
        </w:rPr>
        <w:t>龚月香</w:t>
      </w:r>
      <w:r>
        <w:rPr>
          <w:rFonts w:hint="eastAsia"/>
        </w:rPr>
        <w:t>.</w:t>
      </w:r>
      <w:r>
        <w:rPr>
          <w:rFonts w:hint="eastAsia"/>
        </w:rPr>
        <w:t>心理干预技能在妊娠剧吐患者中的应用</w:t>
      </w:r>
      <w:r>
        <w:rPr>
          <w:rFonts w:hint="eastAsia"/>
        </w:rPr>
        <w:t>[J].</w:t>
      </w:r>
      <w:r>
        <w:rPr>
          <w:rFonts w:hint="eastAsia"/>
        </w:rPr>
        <w:t>护理学报</w:t>
      </w:r>
      <w:r>
        <w:rPr>
          <w:rFonts w:hint="eastAsia"/>
        </w:rPr>
        <w:t>,2007,14(10)</w:t>
      </w:r>
      <w:r>
        <w:rPr>
          <w:rFonts w:hint="eastAsia"/>
        </w:rPr>
        <w:t>：</w:t>
      </w:r>
      <w:r>
        <w:rPr>
          <w:rFonts w:hint="eastAsia"/>
        </w:rPr>
        <w:lastRenderedPageBreak/>
        <w:t>82-83</w:t>
      </w:r>
    </w:p>
    <w:p w:rsidR="00D90CFF" w:rsidRDefault="00D90CFF" w:rsidP="0010218F">
      <w:pPr>
        <w:numPr>
          <w:ilvl w:val="0"/>
          <w:numId w:val="5"/>
        </w:numPr>
        <w:ind w:firstLineChars="0"/>
      </w:pPr>
      <w:r>
        <w:t>Feighny KM, Arnold L, Monaco M, Munro S, Earl B.In pursuit of empathy and its relationship to physician communication skills: multidimensional empathy training for medical students.Ann Behav Sci Med Educ.1998,5:13-21</w:t>
      </w:r>
    </w:p>
    <w:p w:rsidR="00D90CFF" w:rsidRDefault="00D90CFF" w:rsidP="0010218F">
      <w:pPr>
        <w:numPr>
          <w:ilvl w:val="0"/>
          <w:numId w:val="5"/>
        </w:numPr>
        <w:ind w:firstLineChars="0"/>
        <w:rPr>
          <w:rFonts w:hint="eastAsia"/>
        </w:rPr>
      </w:pPr>
      <w:r>
        <w:rPr>
          <w:rFonts w:hint="eastAsia"/>
        </w:rPr>
        <w:t>杨辉</w:t>
      </w:r>
      <w:r>
        <w:rPr>
          <w:rFonts w:hint="eastAsia"/>
        </w:rPr>
        <w:t>,</w:t>
      </w:r>
      <w:r>
        <w:rPr>
          <w:rFonts w:hint="eastAsia"/>
        </w:rPr>
        <w:t>邱玉芳</w:t>
      </w:r>
      <w:r>
        <w:rPr>
          <w:rFonts w:hint="eastAsia"/>
        </w:rPr>
        <w:t>,</w:t>
      </w:r>
      <w:r>
        <w:rPr>
          <w:rFonts w:hint="eastAsia"/>
        </w:rPr>
        <w:t>宋丽萍</w:t>
      </w:r>
      <w:r>
        <w:rPr>
          <w:rFonts w:hint="eastAsia"/>
        </w:rPr>
        <w:t>.</w:t>
      </w:r>
      <w:r>
        <w:rPr>
          <w:rFonts w:hint="eastAsia"/>
        </w:rPr>
        <w:t>临床护理人员共</w:t>
      </w:r>
      <w:proofErr w:type="gramStart"/>
      <w:r>
        <w:rPr>
          <w:rFonts w:hint="eastAsia"/>
        </w:rPr>
        <w:t>情能力</w:t>
      </w:r>
      <w:proofErr w:type="gramEnd"/>
      <w:r>
        <w:rPr>
          <w:rFonts w:hint="eastAsia"/>
        </w:rPr>
        <w:t>评价指标体系的初步研究</w:t>
      </w:r>
      <w:r>
        <w:rPr>
          <w:rFonts w:hint="eastAsia"/>
        </w:rPr>
        <w:t>[J].</w:t>
      </w:r>
      <w:r>
        <w:rPr>
          <w:rFonts w:hint="eastAsia"/>
        </w:rPr>
        <w:t>护理研究</w:t>
      </w:r>
      <w:r>
        <w:rPr>
          <w:rFonts w:hint="eastAsia"/>
        </w:rPr>
        <w:t>,2007,21(11):3072-3074</w:t>
      </w:r>
    </w:p>
    <w:p w:rsidR="00D90CFF" w:rsidRDefault="00D90CFF" w:rsidP="0010218F">
      <w:pPr>
        <w:numPr>
          <w:ilvl w:val="0"/>
          <w:numId w:val="5"/>
        </w:numPr>
        <w:ind w:firstLineChars="0"/>
        <w:rPr>
          <w:rFonts w:hint="eastAsia"/>
        </w:rPr>
      </w:pPr>
      <w:r>
        <w:rPr>
          <w:rFonts w:hint="eastAsia"/>
        </w:rPr>
        <w:t>邓凯文</w:t>
      </w:r>
      <w:r>
        <w:rPr>
          <w:rFonts w:hint="eastAsia"/>
        </w:rPr>
        <w:t>.</w:t>
      </w:r>
      <w:r>
        <w:rPr>
          <w:rFonts w:hint="eastAsia"/>
        </w:rPr>
        <w:t>初中生心理问题及其对策研究综述</w:t>
      </w:r>
      <w:r>
        <w:rPr>
          <w:rFonts w:hint="eastAsia"/>
        </w:rPr>
        <w:t>[J].</w:t>
      </w:r>
      <w:r>
        <w:rPr>
          <w:rFonts w:hint="eastAsia"/>
        </w:rPr>
        <w:t>当代教育论坛</w:t>
      </w:r>
      <w:r>
        <w:rPr>
          <w:rFonts w:hint="eastAsia"/>
        </w:rPr>
        <w:t>.2007,7:61-62</w:t>
      </w:r>
    </w:p>
    <w:p w:rsidR="00D90CFF" w:rsidRDefault="00D90CFF" w:rsidP="0010218F">
      <w:pPr>
        <w:numPr>
          <w:ilvl w:val="0"/>
          <w:numId w:val="5"/>
        </w:numPr>
        <w:ind w:firstLineChars="0"/>
        <w:rPr>
          <w:rFonts w:hint="eastAsia"/>
        </w:rPr>
      </w:pPr>
      <w:r>
        <w:rPr>
          <w:rFonts w:hint="eastAsia"/>
        </w:rPr>
        <w:t>我国高中生的情绪特点及影响因素分析与调控</w:t>
      </w:r>
      <w:r>
        <w:rPr>
          <w:rFonts w:hint="eastAsia"/>
        </w:rPr>
        <w:t>[J].</w:t>
      </w:r>
      <w:r>
        <w:rPr>
          <w:rFonts w:hint="eastAsia"/>
        </w:rPr>
        <w:t>河西学院学报</w:t>
      </w:r>
      <w:r>
        <w:rPr>
          <w:rFonts w:hint="eastAsia"/>
        </w:rPr>
        <w:t>.2004,20(4):81-83</w:t>
      </w:r>
    </w:p>
    <w:p w:rsidR="00D90CFF" w:rsidRDefault="00D90CFF" w:rsidP="0010218F">
      <w:pPr>
        <w:numPr>
          <w:ilvl w:val="0"/>
          <w:numId w:val="5"/>
        </w:numPr>
        <w:ind w:firstLineChars="0"/>
        <w:rPr>
          <w:rFonts w:hint="eastAsia"/>
        </w:rPr>
      </w:pPr>
      <w:r>
        <w:rPr>
          <w:rFonts w:hint="eastAsia"/>
        </w:rPr>
        <w:t>刘志强</w:t>
      </w:r>
      <w:r>
        <w:rPr>
          <w:rFonts w:hint="eastAsia"/>
        </w:rPr>
        <w:t xml:space="preserve">. </w:t>
      </w:r>
      <w:r>
        <w:rPr>
          <w:rFonts w:hint="eastAsia"/>
        </w:rPr>
        <w:t>高职生心理健康状况和人格特征的关系研究</w:t>
      </w:r>
      <w:r>
        <w:rPr>
          <w:rFonts w:hint="eastAsia"/>
        </w:rPr>
        <w:t xml:space="preserve">. </w:t>
      </w:r>
      <w:proofErr w:type="gramStart"/>
      <w:r>
        <w:rPr>
          <w:rFonts w:hint="eastAsia"/>
        </w:rPr>
        <w:t>http</w:t>
      </w:r>
      <w:proofErr w:type="gramEnd"/>
      <w:r>
        <w:rPr>
          <w:rFonts w:hint="eastAsia"/>
        </w:rPr>
        <w:t>: //soft. psych.gov. cn/2008/ ycfzxy/ article/print.asp?id=148,2008,11,12</w:t>
      </w:r>
    </w:p>
    <w:p w:rsidR="00D90CFF" w:rsidRDefault="00D90CFF" w:rsidP="0010218F">
      <w:pPr>
        <w:numPr>
          <w:ilvl w:val="0"/>
          <w:numId w:val="5"/>
        </w:numPr>
        <w:ind w:firstLineChars="0"/>
        <w:rPr>
          <w:rFonts w:hint="eastAsia"/>
        </w:rPr>
      </w:pPr>
      <w:r>
        <w:rPr>
          <w:rFonts w:hint="eastAsia"/>
        </w:rPr>
        <w:t>吕子静</w:t>
      </w:r>
      <w:r>
        <w:rPr>
          <w:rFonts w:hint="eastAsia"/>
        </w:rPr>
        <w:t xml:space="preserve">. </w:t>
      </w:r>
      <w:r>
        <w:rPr>
          <w:rFonts w:hint="eastAsia"/>
        </w:rPr>
        <w:t>剖析护生个性特征目前状况</w:t>
      </w:r>
      <w:r>
        <w:rPr>
          <w:rFonts w:hint="eastAsia"/>
        </w:rPr>
        <w:t>[J].</w:t>
      </w:r>
      <w:r>
        <w:rPr>
          <w:rFonts w:hint="eastAsia"/>
        </w:rPr>
        <w:t>广西医学</w:t>
      </w:r>
      <w:r>
        <w:rPr>
          <w:rFonts w:hint="eastAsia"/>
        </w:rPr>
        <w:t>.2003,25(12):2592-2593</w:t>
      </w:r>
    </w:p>
    <w:p w:rsidR="00D90CFF" w:rsidRDefault="00D90CFF" w:rsidP="0010218F">
      <w:pPr>
        <w:numPr>
          <w:ilvl w:val="0"/>
          <w:numId w:val="5"/>
        </w:numPr>
        <w:ind w:firstLineChars="0"/>
        <w:rPr>
          <w:rFonts w:hint="eastAsia"/>
        </w:rPr>
      </w:pPr>
      <w:r>
        <w:rPr>
          <w:rFonts w:hint="eastAsia"/>
        </w:rPr>
        <w:t>晏云霞</w:t>
      </w:r>
      <w:r>
        <w:rPr>
          <w:rFonts w:hint="eastAsia"/>
        </w:rPr>
        <w:t>.</w:t>
      </w:r>
      <w:r>
        <w:rPr>
          <w:rFonts w:hint="eastAsia"/>
        </w:rPr>
        <w:t>在心理护理中注重护生共</w:t>
      </w:r>
      <w:proofErr w:type="gramStart"/>
      <w:r>
        <w:rPr>
          <w:rFonts w:hint="eastAsia"/>
        </w:rPr>
        <w:t>情能力</w:t>
      </w:r>
      <w:proofErr w:type="gramEnd"/>
      <w:r>
        <w:rPr>
          <w:rFonts w:hint="eastAsia"/>
        </w:rPr>
        <w:t>的培养</w:t>
      </w:r>
      <w:r>
        <w:rPr>
          <w:rFonts w:hint="eastAsia"/>
        </w:rPr>
        <w:t>[J].</w:t>
      </w:r>
      <w:r>
        <w:rPr>
          <w:rFonts w:hint="eastAsia"/>
        </w:rPr>
        <w:t>卫生职业教育</w:t>
      </w:r>
      <w:r>
        <w:rPr>
          <w:rFonts w:hint="eastAsia"/>
        </w:rPr>
        <w:t>.2007,25(6):106</w:t>
      </w:r>
    </w:p>
    <w:p w:rsidR="00D90CFF" w:rsidRDefault="00D90CFF" w:rsidP="0010218F">
      <w:pPr>
        <w:numPr>
          <w:ilvl w:val="0"/>
          <w:numId w:val="5"/>
        </w:numPr>
        <w:ind w:firstLineChars="0"/>
        <w:rPr>
          <w:rFonts w:hint="eastAsia"/>
        </w:rPr>
      </w:pPr>
      <w:proofErr w:type="gramStart"/>
      <w:r>
        <w:rPr>
          <w:rFonts w:hint="eastAsia"/>
        </w:rPr>
        <w:t>毕金仪</w:t>
      </w:r>
      <w:proofErr w:type="gramEnd"/>
      <w:r>
        <w:rPr>
          <w:rFonts w:hint="eastAsia"/>
        </w:rPr>
        <w:t>.</w:t>
      </w:r>
      <w:r>
        <w:rPr>
          <w:rFonts w:hint="eastAsia"/>
        </w:rPr>
        <w:t>心理咨询实用技巧—“共情”的使用技巧</w:t>
      </w:r>
      <w:r>
        <w:rPr>
          <w:rFonts w:hint="eastAsia"/>
        </w:rPr>
        <w:t>[J].</w:t>
      </w:r>
      <w:r>
        <w:rPr>
          <w:rFonts w:hint="eastAsia"/>
        </w:rPr>
        <w:t>中国社区医生</w:t>
      </w:r>
      <w:r>
        <w:rPr>
          <w:rFonts w:hint="eastAsia"/>
        </w:rPr>
        <w:t>.2006</w:t>
      </w:r>
      <w:r>
        <w:rPr>
          <w:rFonts w:hint="eastAsia"/>
        </w:rPr>
        <w:t>，</w:t>
      </w:r>
      <w:r>
        <w:rPr>
          <w:rFonts w:hint="eastAsia"/>
        </w:rPr>
        <w:t>22</w:t>
      </w:r>
      <w:r>
        <w:rPr>
          <w:rFonts w:hint="eastAsia"/>
        </w:rPr>
        <w:t>（</w:t>
      </w:r>
      <w:r>
        <w:rPr>
          <w:rFonts w:hint="eastAsia"/>
        </w:rPr>
        <w:t>20</w:t>
      </w:r>
      <w:r>
        <w:rPr>
          <w:rFonts w:hint="eastAsia"/>
        </w:rPr>
        <w:t>）：</w:t>
      </w:r>
      <w:r>
        <w:rPr>
          <w:rFonts w:hint="eastAsia"/>
        </w:rPr>
        <w:t>48-49</w:t>
      </w:r>
    </w:p>
    <w:p w:rsidR="00D90CFF" w:rsidRDefault="00D90CFF" w:rsidP="0010218F">
      <w:pPr>
        <w:numPr>
          <w:ilvl w:val="0"/>
          <w:numId w:val="5"/>
        </w:numPr>
        <w:ind w:firstLineChars="0"/>
        <w:rPr>
          <w:rFonts w:hint="eastAsia"/>
        </w:rPr>
      </w:pPr>
      <w:r>
        <w:rPr>
          <w:rFonts w:hint="eastAsia"/>
        </w:rPr>
        <w:t>郑日昌</w:t>
      </w:r>
      <w:r>
        <w:rPr>
          <w:rFonts w:hint="eastAsia"/>
        </w:rPr>
        <w:t>,</w:t>
      </w:r>
      <w:proofErr w:type="gramStart"/>
      <w:r>
        <w:rPr>
          <w:rFonts w:hint="eastAsia"/>
        </w:rPr>
        <w:t>李占宏</w:t>
      </w:r>
      <w:proofErr w:type="gramEnd"/>
      <w:r>
        <w:rPr>
          <w:rFonts w:hint="eastAsia"/>
        </w:rPr>
        <w:t>.</w:t>
      </w:r>
      <w:r>
        <w:rPr>
          <w:rFonts w:hint="eastAsia"/>
        </w:rPr>
        <w:t>共情研究的历史与现状</w:t>
      </w:r>
      <w:r>
        <w:rPr>
          <w:rFonts w:hint="eastAsia"/>
        </w:rPr>
        <w:t>[J].</w:t>
      </w:r>
      <w:r>
        <w:rPr>
          <w:rFonts w:hint="eastAsia"/>
        </w:rPr>
        <w:t>中国心理卫生杂志</w:t>
      </w:r>
      <w:r>
        <w:rPr>
          <w:rFonts w:hint="eastAsia"/>
        </w:rPr>
        <w:t>,2006,20(4)</w:t>
      </w:r>
      <w:r>
        <w:rPr>
          <w:rFonts w:hint="eastAsia"/>
        </w:rPr>
        <w:t>：</w:t>
      </w:r>
      <w:r>
        <w:rPr>
          <w:rFonts w:hint="eastAsia"/>
        </w:rPr>
        <w:t>277-279</w:t>
      </w:r>
    </w:p>
    <w:p w:rsidR="00D90CFF" w:rsidRDefault="00D90CFF" w:rsidP="0010218F">
      <w:pPr>
        <w:numPr>
          <w:ilvl w:val="0"/>
          <w:numId w:val="5"/>
        </w:numPr>
        <w:ind w:firstLineChars="0"/>
        <w:rPr>
          <w:rFonts w:hint="eastAsia"/>
        </w:rPr>
      </w:pPr>
      <w:proofErr w:type="gramStart"/>
      <w:r>
        <w:rPr>
          <w:rFonts w:hint="eastAsia"/>
        </w:rPr>
        <w:t>曾端真</w:t>
      </w:r>
      <w:proofErr w:type="gramEnd"/>
      <w:r>
        <w:rPr>
          <w:rFonts w:hint="eastAsia"/>
        </w:rPr>
        <w:t>,</w:t>
      </w:r>
      <w:r>
        <w:rPr>
          <w:rFonts w:hint="eastAsia"/>
        </w:rPr>
        <w:t>曾玲珉译</w:t>
      </w:r>
      <w:r>
        <w:rPr>
          <w:rFonts w:hint="eastAsia"/>
        </w:rPr>
        <w:t>.</w:t>
      </w:r>
      <w:r>
        <w:rPr>
          <w:rFonts w:hint="eastAsia"/>
        </w:rPr>
        <w:t>人际关系与沟通</w:t>
      </w:r>
      <w:r>
        <w:rPr>
          <w:rFonts w:hint="eastAsia"/>
        </w:rPr>
        <w:t>.</w:t>
      </w:r>
      <w:r>
        <w:rPr>
          <w:rFonts w:hint="eastAsia"/>
        </w:rPr>
        <w:t>台北</w:t>
      </w:r>
      <w:r>
        <w:rPr>
          <w:rFonts w:hint="eastAsia"/>
        </w:rPr>
        <w:t>:</w:t>
      </w:r>
      <w:proofErr w:type="gramStart"/>
      <w:r>
        <w:rPr>
          <w:rFonts w:hint="eastAsia"/>
        </w:rPr>
        <w:t>杨智文化</w:t>
      </w:r>
      <w:proofErr w:type="gramEnd"/>
      <w:r>
        <w:rPr>
          <w:rFonts w:hint="eastAsia"/>
        </w:rPr>
        <w:t>事业股份有限公司</w:t>
      </w:r>
      <w:r>
        <w:rPr>
          <w:rFonts w:hint="eastAsia"/>
        </w:rPr>
        <w:t>,2000,227-230</w:t>
      </w:r>
    </w:p>
    <w:p w:rsidR="00D90CFF" w:rsidRDefault="00D90CFF" w:rsidP="0010218F">
      <w:pPr>
        <w:numPr>
          <w:ilvl w:val="0"/>
          <w:numId w:val="5"/>
        </w:numPr>
        <w:ind w:firstLineChars="0"/>
      </w:pPr>
      <w:r>
        <w:t>Eisenberg N,Strayer J.Critical issues in the study of empathy.In Eisenberg N and Strayer J.Empathy and its development.New York:Cambridge University Press,1987.3-13</w:t>
      </w:r>
    </w:p>
    <w:p w:rsidR="00D90CFF" w:rsidRDefault="00D90CFF" w:rsidP="0010218F">
      <w:pPr>
        <w:numPr>
          <w:ilvl w:val="0"/>
          <w:numId w:val="5"/>
        </w:numPr>
        <w:ind w:firstLineChars="0"/>
        <w:rPr>
          <w:rFonts w:hint="eastAsia"/>
        </w:rPr>
      </w:pPr>
      <w:r>
        <w:rPr>
          <w:rFonts w:hint="eastAsia"/>
        </w:rPr>
        <w:t>Hofman ML.The contribution of empathy to justice and moral judgement.In Eisenberg N. and Strayer J</w:t>
      </w:r>
      <w:r>
        <w:rPr>
          <w:rFonts w:hint="eastAsia"/>
        </w:rPr>
        <w:t>．</w:t>
      </w:r>
      <w:r>
        <w:rPr>
          <w:rFonts w:hint="eastAsia"/>
        </w:rPr>
        <w:t>Empathy and its development.New York</w:t>
      </w:r>
      <w:r>
        <w:rPr>
          <w:rFonts w:hint="eastAsia"/>
        </w:rPr>
        <w:t>：</w:t>
      </w:r>
      <w:r>
        <w:rPr>
          <w:rFonts w:hint="eastAsia"/>
        </w:rPr>
        <w:t>Cambrid-University Press,1987.47-80</w:t>
      </w:r>
    </w:p>
    <w:p w:rsidR="00D90CFF" w:rsidRDefault="00D90CFF" w:rsidP="0010218F">
      <w:pPr>
        <w:numPr>
          <w:ilvl w:val="0"/>
          <w:numId w:val="5"/>
        </w:numPr>
        <w:ind w:firstLineChars="0"/>
      </w:pPr>
      <w:r>
        <w:t>Barnett MA,Tetreauh PA,Masbad I.Empathy with a rape victim:The role of similarity of experience.Violence and Victims,1987,2:255-262</w:t>
      </w:r>
    </w:p>
    <w:p w:rsidR="00D90CFF" w:rsidRDefault="00D90CFF" w:rsidP="0010218F">
      <w:pPr>
        <w:numPr>
          <w:ilvl w:val="0"/>
          <w:numId w:val="5"/>
        </w:numPr>
        <w:ind w:firstLineChars="0"/>
        <w:rPr>
          <w:rFonts w:hint="eastAsia"/>
        </w:rPr>
      </w:pPr>
      <w:r>
        <w:rPr>
          <w:rFonts w:hint="eastAsia"/>
        </w:rPr>
        <w:t>Batson CD.Serf-other mewng and the empathy-altruism hypothesis</w:t>
      </w:r>
      <w:r>
        <w:rPr>
          <w:rFonts w:hint="eastAsia"/>
        </w:rPr>
        <w:t>：</w:t>
      </w:r>
      <w:r>
        <w:rPr>
          <w:rFonts w:hint="eastAsia"/>
        </w:rPr>
        <w:t>Reply to Neuberg et a1.Journal of Personality and Social Psychology,1997,73</w:t>
      </w:r>
      <w:r>
        <w:rPr>
          <w:rFonts w:hint="eastAsia"/>
        </w:rPr>
        <w:t>：</w:t>
      </w:r>
      <w:r>
        <w:rPr>
          <w:rFonts w:hint="eastAsia"/>
        </w:rPr>
        <w:t>517-522</w:t>
      </w:r>
    </w:p>
    <w:p w:rsidR="00D90CFF" w:rsidRDefault="00D90CFF" w:rsidP="0010218F">
      <w:pPr>
        <w:numPr>
          <w:ilvl w:val="0"/>
          <w:numId w:val="5"/>
        </w:numPr>
        <w:ind w:firstLineChars="0"/>
      </w:pPr>
      <w:r>
        <w:lastRenderedPageBreak/>
        <w:t>Hogan R.Development of an empathy scale.Journal of Consulting and Clinical Psychology,1969,33:307-316</w:t>
      </w:r>
    </w:p>
    <w:p w:rsidR="00D90CFF" w:rsidRDefault="00D90CFF" w:rsidP="0010218F">
      <w:pPr>
        <w:numPr>
          <w:ilvl w:val="0"/>
          <w:numId w:val="5"/>
        </w:numPr>
        <w:ind w:firstLineChars="0"/>
        <w:rPr>
          <w:rFonts w:hint="eastAsia"/>
        </w:rPr>
      </w:pPr>
      <w:r>
        <w:rPr>
          <w:rFonts w:hint="eastAsia"/>
        </w:rPr>
        <w:t>Wisp</w:t>
      </w:r>
      <w:r>
        <w:rPr>
          <w:rFonts w:hint="eastAsia"/>
        </w:rPr>
        <w:t>é</w:t>
      </w:r>
      <w:r>
        <w:rPr>
          <w:rFonts w:hint="eastAsia"/>
        </w:rPr>
        <w:t xml:space="preserve"> L.History of the concept of empathy.In Eisenberg N and Strayer J</w:t>
      </w:r>
      <w:r>
        <w:rPr>
          <w:rFonts w:hint="eastAsia"/>
        </w:rPr>
        <w:t>．</w:t>
      </w:r>
      <w:r>
        <w:rPr>
          <w:rFonts w:hint="eastAsia"/>
        </w:rPr>
        <w:t>Empathy and its development.New York</w:t>
      </w:r>
      <w:r>
        <w:rPr>
          <w:rFonts w:hint="eastAsia"/>
        </w:rPr>
        <w:t>：</w:t>
      </w:r>
      <w:r>
        <w:rPr>
          <w:rFonts w:hint="eastAsia"/>
        </w:rPr>
        <w:t>Cambridge University Press,1987.17-37</w:t>
      </w:r>
    </w:p>
    <w:p w:rsidR="00D90CFF" w:rsidRPr="007C1B57" w:rsidRDefault="00D90CFF" w:rsidP="001A4DEC">
      <w:pPr>
        <w:pStyle w:val="1"/>
        <w:rPr>
          <w:rFonts w:hint="eastAsia"/>
        </w:rPr>
      </w:pPr>
      <w:bookmarkStart w:id="76" w:name="_Toc286396187"/>
      <w:r w:rsidRPr="007C1B57">
        <w:rPr>
          <w:rFonts w:hint="eastAsia"/>
        </w:rPr>
        <w:t>致谢</w:t>
      </w:r>
      <w:bookmarkEnd w:id="76"/>
    </w:p>
    <w:p w:rsidR="00D90CFF" w:rsidRDefault="00D90CFF" w:rsidP="00AC3BFF">
      <w:pPr>
        <w:ind w:firstLine="550"/>
        <w:rPr>
          <w:rFonts w:hint="eastAsia"/>
        </w:rPr>
      </w:pPr>
      <w:r>
        <w:rPr>
          <w:rFonts w:hint="eastAsia"/>
        </w:rPr>
        <w:t>本课题得以完成，因为有</w:t>
      </w:r>
      <w:smartTag w:uri="urn:schemas-microsoft-com:office:smarttags" w:element="PersonName">
        <w:smartTagPr>
          <w:attr w:name="ProductID" w:val="许多"/>
        </w:smartTagPr>
        <w:r>
          <w:rPr>
            <w:rFonts w:hint="eastAsia"/>
          </w:rPr>
          <w:t>许多</w:t>
        </w:r>
      </w:smartTag>
      <w:r>
        <w:rPr>
          <w:rFonts w:hint="eastAsia"/>
        </w:rPr>
        <w:t>老师、同行和同事的大力支持，在此表示衷心感谢</w:t>
      </w:r>
      <w:r>
        <w:rPr>
          <w:rFonts w:hint="eastAsia"/>
        </w:rPr>
        <w:t>!</w:t>
      </w:r>
    </w:p>
    <w:p w:rsidR="00D90CFF" w:rsidRDefault="00D90CFF" w:rsidP="00AC3BFF">
      <w:pPr>
        <w:ind w:firstLine="550"/>
        <w:rPr>
          <w:rFonts w:hint="eastAsia"/>
        </w:rPr>
      </w:pPr>
      <w:r>
        <w:rPr>
          <w:rFonts w:hint="eastAsia"/>
        </w:rPr>
        <w:t>首先，我非常感谢我的导师</w:t>
      </w:r>
      <w:smartTag w:uri="urn:schemas-microsoft-com:office:smarttags" w:element="PersonName">
        <w:smartTagPr>
          <w:attr w:name="ProductID" w:val="刘可副"/>
        </w:smartTagPr>
        <w:r>
          <w:rPr>
            <w:rFonts w:hint="eastAsia"/>
          </w:rPr>
          <w:t>刘可副</w:t>
        </w:r>
      </w:smartTag>
      <w:r>
        <w:rPr>
          <w:rFonts w:hint="eastAsia"/>
        </w:rPr>
        <w:t>教授对本课题设计及论文书写全过程的悉心指导和修改！我的导师不仅教会了我做研究的严谨态度，而且她的工作热情深深的感动了我！</w:t>
      </w:r>
    </w:p>
    <w:p w:rsidR="00D90CFF" w:rsidRDefault="00D90CFF" w:rsidP="00AC3BFF">
      <w:pPr>
        <w:ind w:firstLine="550"/>
        <w:rPr>
          <w:rFonts w:hint="eastAsia"/>
        </w:rPr>
      </w:pPr>
      <w:r>
        <w:rPr>
          <w:rFonts w:hint="eastAsia"/>
        </w:rPr>
        <w:t>感谢护理学院</w:t>
      </w:r>
      <w:smartTag w:uri="urn:schemas-microsoft-com:office:smarttags" w:element="PersonName">
        <w:smartTagPr>
          <w:attr w:name="ProductID" w:val="尤黎明"/>
        </w:smartTagPr>
        <w:r>
          <w:rPr>
            <w:rFonts w:hint="eastAsia"/>
          </w:rPr>
          <w:t>尤黎明</w:t>
        </w:r>
      </w:smartTag>
      <w:r>
        <w:rPr>
          <w:rFonts w:hint="eastAsia"/>
        </w:rPr>
        <w:t>教授、</w:t>
      </w:r>
      <w:smartTag w:uri="urn:schemas-microsoft-com:office:smarttags" w:element="PersonName">
        <w:smartTagPr>
          <w:attr w:name="ProductID" w:val="张美芬"/>
        </w:smartTagPr>
        <w:r>
          <w:rPr>
            <w:rFonts w:hint="eastAsia"/>
          </w:rPr>
          <w:t>张美芬</w:t>
        </w:r>
      </w:smartTag>
      <w:r>
        <w:rPr>
          <w:rFonts w:hint="eastAsia"/>
        </w:rPr>
        <w:t>教授、</w:t>
      </w:r>
      <w:smartTag w:uri="urn:schemas-microsoft-com:office:smarttags" w:element="PersonName">
        <w:smartTagPr>
          <w:attr w:name="ProductID" w:val="苏小茵"/>
        </w:smartTagPr>
        <w:r>
          <w:rPr>
            <w:rFonts w:hint="eastAsia"/>
          </w:rPr>
          <w:t>苏小茵</w:t>
        </w:r>
      </w:smartTag>
      <w:r>
        <w:rPr>
          <w:rFonts w:hint="eastAsia"/>
        </w:rPr>
        <w:t>教授、</w:t>
      </w:r>
      <w:smartTag w:uri="urn:schemas-microsoft-com:office:smarttags" w:element="PersonName">
        <w:smartTagPr>
          <w:attr w:name="ProductID" w:val="林细吟"/>
        </w:smartTagPr>
        <w:r>
          <w:rPr>
            <w:rFonts w:hint="eastAsia"/>
          </w:rPr>
          <w:t>林细吟</w:t>
        </w:r>
      </w:smartTag>
      <w:r>
        <w:rPr>
          <w:rFonts w:hint="eastAsia"/>
        </w:rPr>
        <w:t>教授、</w:t>
      </w:r>
      <w:smartTag w:uri="urn:schemas-microsoft-com:office:smarttags" w:element="PersonName">
        <w:smartTagPr>
          <w:attr w:name="ProductID" w:val="万丽红"/>
        </w:smartTagPr>
        <w:r>
          <w:rPr>
            <w:rFonts w:hint="eastAsia"/>
          </w:rPr>
          <w:t>万丽</w:t>
        </w:r>
        <w:proofErr w:type="gramStart"/>
        <w:r>
          <w:rPr>
            <w:rFonts w:hint="eastAsia"/>
          </w:rPr>
          <w:t>红</w:t>
        </w:r>
      </w:smartTag>
      <w:r>
        <w:rPr>
          <w:rFonts w:hint="eastAsia"/>
        </w:rPr>
        <w:t>教授</w:t>
      </w:r>
      <w:proofErr w:type="gramEnd"/>
      <w:r>
        <w:rPr>
          <w:rFonts w:hint="eastAsia"/>
        </w:rPr>
        <w:t>等对课题设计的悉心指导及对论文的修改！</w:t>
      </w:r>
    </w:p>
    <w:p w:rsidR="00D90CFF" w:rsidRDefault="00D90CFF" w:rsidP="00AC3BFF">
      <w:pPr>
        <w:ind w:firstLine="550"/>
        <w:rPr>
          <w:rFonts w:hint="eastAsia"/>
        </w:rPr>
      </w:pPr>
      <w:r>
        <w:rPr>
          <w:rFonts w:hint="eastAsia"/>
        </w:rPr>
        <w:t>感谢中南大学流行病与卫生统计学系主</w:t>
      </w:r>
      <w:smartTag w:uri="urn:schemas-microsoft-com:office:smarttags" w:element="PersonName">
        <w:smartTagPr>
          <w:attr w:name="ProductID" w:val="任刘爱忠"/>
        </w:smartTagPr>
        <w:r>
          <w:rPr>
            <w:rFonts w:hint="eastAsia"/>
          </w:rPr>
          <w:t>任刘爱忠</w:t>
        </w:r>
      </w:smartTag>
      <w:r>
        <w:rPr>
          <w:rFonts w:hint="eastAsia"/>
        </w:rPr>
        <w:t>教授对资料统计分析的指导和帮助！</w:t>
      </w:r>
    </w:p>
    <w:p w:rsidR="00D90CFF" w:rsidRDefault="00D90CFF" w:rsidP="00AC3BFF">
      <w:pPr>
        <w:ind w:firstLine="550"/>
        <w:rPr>
          <w:rFonts w:hint="eastAsia"/>
        </w:rPr>
      </w:pPr>
      <w:r>
        <w:rPr>
          <w:rFonts w:hint="eastAsia"/>
        </w:rPr>
        <w:t>特别感谢美国</w:t>
      </w:r>
      <w:r>
        <w:rPr>
          <w:rFonts w:hint="eastAsia"/>
        </w:rPr>
        <w:t>Mohammadreza Hojat</w:t>
      </w:r>
      <w:r>
        <w:rPr>
          <w:rFonts w:hint="eastAsia"/>
        </w:rPr>
        <w:t>博士为本研究提供研究问卷和解答问题！</w:t>
      </w:r>
    </w:p>
    <w:p w:rsidR="00D90CFF" w:rsidRDefault="00D90CFF" w:rsidP="00AC3BFF">
      <w:pPr>
        <w:ind w:firstLine="550"/>
        <w:rPr>
          <w:rFonts w:hint="eastAsia"/>
        </w:rPr>
      </w:pPr>
      <w:r>
        <w:rPr>
          <w:rFonts w:hint="eastAsia"/>
        </w:rPr>
        <w:t>感谢怀化</w:t>
      </w:r>
      <w:proofErr w:type="gramStart"/>
      <w:r>
        <w:rPr>
          <w:rFonts w:hint="eastAsia"/>
        </w:rPr>
        <w:t>医</w:t>
      </w:r>
      <w:proofErr w:type="gramEnd"/>
      <w:r>
        <w:rPr>
          <w:rFonts w:hint="eastAsia"/>
        </w:rPr>
        <w:t>专彭晓燕、吉首大学薛桂娥、郴州</w:t>
      </w:r>
      <w:proofErr w:type="gramStart"/>
      <w:r>
        <w:rPr>
          <w:rFonts w:hint="eastAsia"/>
        </w:rPr>
        <w:t>医专黄</w:t>
      </w:r>
      <w:proofErr w:type="gramEnd"/>
      <w:r>
        <w:rPr>
          <w:rFonts w:hint="eastAsia"/>
        </w:rPr>
        <w:t>红玉、湖南中医药专科学校李静、邵阳</w:t>
      </w:r>
      <w:proofErr w:type="gramStart"/>
      <w:r>
        <w:rPr>
          <w:rFonts w:hint="eastAsia"/>
        </w:rPr>
        <w:t>医</w:t>
      </w:r>
      <w:proofErr w:type="gramEnd"/>
      <w:r>
        <w:rPr>
          <w:rFonts w:hint="eastAsia"/>
        </w:rPr>
        <w:t>专邓翠珍、常德职业技术</w:t>
      </w:r>
      <w:proofErr w:type="gramStart"/>
      <w:r>
        <w:rPr>
          <w:rFonts w:hint="eastAsia"/>
        </w:rPr>
        <w:t>学院庄华英</w:t>
      </w:r>
      <w:proofErr w:type="gramEnd"/>
      <w:r>
        <w:rPr>
          <w:rFonts w:hint="eastAsia"/>
        </w:rPr>
        <w:t>、湖南环境生物职业技术学院雷巍峨、益阳</w:t>
      </w:r>
      <w:proofErr w:type="gramStart"/>
      <w:r>
        <w:rPr>
          <w:rFonts w:hint="eastAsia"/>
        </w:rPr>
        <w:t>医专叶玲</w:t>
      </w:r>
      <w:proofErr w:type="gramEnd"/>
      <w:r>
        <w:rPr>
          <w:rFonts w:hint="eastAsia"/>
        </w:rPr>
        <w:t>、湘潭职业技术学院苏银丽、永州职业技术学院谢玉琳、岳阳职业技术学院</w:t>
      </w:r>
      <w:smartTag w:uri="urn:schemas-microsoft-com:office:smarttags" w:element="PersonName">
        <w:smartTagPr>
          <w:attr w:name="ProductID" w:val="周斌等"/>
        </w:smartTagPr>
        <w:r>
          <w:rPr>
            <w:rFonts w:hint="eastAsia"/>
          </w:rPr>
          <w:t>周斌等</w:t>
        </w:r>
      </w:smartTag>
      <w:r>
        <w:rPr>
          <w:rFonts w:hint="eastAsia"/>
        </w:rPr>
        <w:t>老师的大力支持，在她们的协助下，问卷得以顺利发放和回收！</w:t>
      </w:r>
    </w:p>
    <w:p w:rsidR="00C343F4" w:rsidRDefault="00D90CFF" w:rsidP="00D12DBA">
      <w:pPr>
        <w:ind w:firstLine="550"/>
        <w:rPr>
          <w:rFonts w:hint="eastAsia"/>
        </w:rPr>
      </w:pPr>
      <w:r>
        <w:rPr>
          <w:rFonts w:hint="eastAsia"/>
        </w:rPr>
        <w:t>感谢我的领导和同事</w:t>
      </w:r>
      <w:smartTag w:uri="urn:schemas-microsoft-com:office:smarttags" w:element="PersonName">
        <w:smartTagPr>
          <w:attr w:name="ProductID" w:val="吴丽文"/>
        </w:smartTagPr>
        <w:r>
          <w:rPr>
            <w:rFonts w:hint="eastAsia"/>
          </w:rPr>
          <w:t>吴丽文</w:t>
        </w:r>
      </w:smartTag>
      <w:r>
        <w:rPr>
          <w:rFonts w:hint="eastAsia"/>
        </w:rPr>
        <w:t>教授、</w:t>
      </w:r>
      <w:smartTag w:uri="urn:schemas-microsoft-com:office:smarttags" w:element="PersonName">
        <w:smartTagPr>
          <w:attr w:name="ProductID" w:val="邹玉莲"/>
        </w:smartTagPr>
        <w:r>
          <w:rPr>
            <w:rFonts w:hint="eastAsia"/>
          </w:rPr>
          <w:t>邹玉莲</w:t>
        </w:r>
      </w:smartTag>
      <w:r>
        <w:rPr>
          <w:rFonts w:hint="eastAsia"/>
        </w:rPr>
        <w:t>教授、</w:t>
      </w:r>
      <w:proofErr w:type="gramStart"/>
      <w:r>
        <w:rPr>
          <w:rFonts w:hint="eastAsia"/>
        </w:rPr>
        <w:t>付本</w:t>
      </w:r>
      <w:proofErr w:type="gramEnd"/>
      <w:smartTag w:uri="urn:schemas-microsoft-com:office:smarttags" w:element="PersonName">
        <w:smartTagPr>
          <w:attr w:name="ProductID" w:val="燕副"/>
        </w:smartTagPr>
        <w:r>
          <w:rPr>
            <w:rFonts w:hint="eastAsia"/>
          </w:rPr>
          <w:t>燕副</w:t>
        </w:r>
      </w:smartTag>
      <w:r>
        <w:rPr>
          <w:rFonts w:hint="eastAsia"/>
        </w:rPr>
        <w:t>教授、万忠保副教授、彭兰地副教授、姜娜、张松波等在我的研究生学习期间给予的帮助与支持！</w:t>
      </w:r>
    </w:p>
    <w:sectPr w:rsidR="00C343F4" w:rsidSect="007C1B57">
      <w:pgSz w:w="11906" w:h="16838" w:code="9"/>
      <w:pgMar w:top="1418" w:right="1134" w:bottom="1418" w:left="1134" w:header="851" w:footer="851" w:gutter="0"/>
      <w:cols w:space="425"/>
      <w:docGrid w:type="linesAndChars" w:linePitch="466" w:charSpace="71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419" w:rsidRDefault="00DA6419" w:rsidP="00DF51F3">
      <w:pPr>
        <w:ind w:firstLine="480"/>
      </w:pPr>
      <w:r>
        <w:separator/>
      </w:r>
    </w:p>
  </w:endnote>
  <w:endnote w:type="continuationSeparator" w:id="0">
    <w:p w:rsidR="00DA6419" w:rsidRDefault="00DA6419" w:rsidP="00DF51F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57" w:rsidRDefault="007C1B57" w:rsidP="007C1B57">
    <w:pPr>
      <w:pStyle w:val="a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57" w:rsidRDefault="007C1B57" w:rsidP="007C1B57">
    <w:pPr>
      <w:pStyle w:val="a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57" w:rsidRDefault="007C1B57" w:rsidP="007C1B57">
    <w:pPr>
      <w:pStyle w:val="a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419" w:rsidRDefault="00DA6419" w:rsidP="00DF51F3">
      <w:pPr>
        <w:ind w:firstLine="480"/>
      </w:pPr>
      <w:r>
        <w:separator/>
      </w:r>
    </w:p>
  </w:footnote>
  <w:footnote w:type="continuationSeparator" w:id="0">
    <w:p w:rsidR="00DA6419" w:rsidRDefault="00DA6419" w:rsidP="00DF51F3">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57" w:rsidRDefault="007C1B57" w:rsidP="007C1B57">
    <w:pPr>
      <w:pStyle w:val="a7"/>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AB4" w:rsidRDefault="00381AB4" w:rsidP="00CF20ED">
    <w:pPr>
      <w:pStyle w:val="a7"/>
      <w:ind w:firstLine="360"/>
      <w:rPr>
        <w:rFonts w:hint="eastAsia"/>
      </w:rPr>
    </w:pPr>
    <w:r>
      <w:rPr>
        <w:rFonts w:hint="eastAsia"/>
      </w:rPr>
      <w:t>湖南省高职护生共情现状的调查研究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B57" w:rsidRDefault="007C1B57" w:rsidP="007C1B57">
    <w:pPr>
      <w:pStyle w:val="a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B5197"/>
    <w:multiLevelType w:val="hybridMultilevel"/>
    <w:tmpl w:val="B3344D1E"/>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FC90B97"/>
    <w:multiLevelType w:val="multilevel"/>
    <w:tmpl w:val="65ACD75C"/>
    <w:lvl w:ilvl="0">
      <w:start w:val="1"/>
      <w:numFmt w:val="decimal"/>
      <w:lvlText w:val="%1"/>
      <w:lvlJc w:val="left"/>
      <w:pPr>
        <w:tabs>
          <w:tab w:val="num" w:pos="208"/>
        </w:tabs>
        <w:ind w:left="624" w:hanging="20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525C6771"/>
    <w:multiLevelType w:val="hybridMultilevel"/>
    <w:tmpl w:val="AD6E04D0"/>
    <w:lvl w:ilvl="0" w:tplc="38D24D6E">
      <w:start w:val="1"/>
      <w:numFmt w:val="decimal"/>
      <w:lvlText w:val="%1"/>
      <w:lvlJc w:val="left"/>
      <w:pPr>
        <w:tabs>
          <w:tab w:val="num" w:pos="208"/>
        </w:tabs>
        <w:ind w:left="624" w:hanging="208"/>
      </w:pPr>
      <w:rPr>
        <w:rFonts w:hint="eastAsia"/>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237250C"/>
    <w:multiLevelType w:val="hybridMultilevel"/>
    <w:tmpl w:val="0596B64A"/>
    <w:lvl w:ilvl="0" w:tplc="261C5ED0">
      <w:start w:val="1"/>
      <w:numFmt w:val="decimal"/>
      <w:lvlText w:val="%1"/>
      <w:lvlJc w:val="left"/>
      <w:pPr>
        <w:tabs>
          <w:tab w:val="num" w:pos="200"/>
        </w:tabs>
        <w:ind w:left="600" w:hanging="20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8A418D9"/>
    <w:multiLevelType w:val="multilevel"/>
    <w:tmpl w:val="AD6E04D0"/>
    <w:lvl w:ilvl="0">
      <w:start w:val="1"/>
      <w:numFmt w:val="decimal"/>
      <w:lvlText w:val="%1"/>
      <w:lvlJc w:val="left"/>
      <w:pPr>
        <w:tabs>
          <w:tab w:val="num" w:pos="208"/>
        </w:tabs>
        <w:ind w:left="624" w:hanging="20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71744ABC"/>
    <w:multiLevelType w:val="hybridMultilevel"/>
    <w:tmpl w:val="838E75F8"/>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7BE30B12"/>
    <w:multiLevelType w:val="hybridMultilevel"/>
    <w:tmpl w:val="CDEC79E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6"/>
  </w:num>
  <w:num w:numId="2">
    <w:abstractNumId w:val="2"/>
  </w:num>
  <w:num w:numId="3">
    <w:abstractNumId w:val="1"/>
  </w:num>
  <w:num w:numId="4">
    <w:abstractNumId w:val="4"/>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75"/>
  <w:drawingGridVerticalSpacing w:val="23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CFF"/>
    <w:rsid w:val="0003106A"/>
    <w:rsid w:val="00065637"/>
    <w:rsid w:val="0008610F"/>
    <w:rsid w:val="00087921"/>
    <w:rsid w:val="000E7BBE"/>
    <w:rsid w:val="0010218F"/>
    <w:rsid w:val="00125E29"/>
    <w:rsid w:val="00134E21"/>
    <w:rsid w:val="00160F87"/>
    <w:rsid w:val="001757B4"/>
    <w:rsid w:val="00181F4F"/>
    <w:rsid w:val="00184770"/>
    <w:rsid w:val="001A4DEC"/>
    <w:rsid w:val="001B38A3"/>
    <w:rsid w:val="001D2CA9"/>
    <w:rsid w:val="001F4BA3"/>
    <w:rsid w:val="001F6F3D"/>
    <w:rsid w:val="00210BF8"/>
    <w:rsid w:val="00232525"/>
    <w:rsid w:val="0024663A"/>
    <w:rsid w:val="0025224C"/>
    <w:rsid w:val="0025613F"/>
    <w:rsid w:val="00297834"/>
    <w:rsid w:val="002E28F6"/>
    <w:rsid w:val="00313CA2"/>
    <w:rsid w:val="0034477F"/>
    <w:rsid w:val="00351103"/>
    <w:rsid w:val="003636AF"/>
    <w:rsid w:val="00381AB4"/>
    <w:rsid w:val="003A4056"/>
    <w:rsid w:val="003C3C74"/>
    <w:rsid w:val="00411579"/>
    <w:rsid w:val="004502AE"/>
    <w:rsid w:val="00456AEA"/>
    <w:rsid w:val="004737BC"/>
    <w:rsid w:val="00481139"/>
    <w:rsid w:val="004C4864"/>
    <w:rsid w:val="004F42D5"/>
    <w:rsid w:val="005079B5"/>
    <w:rsid w:val="005149A4"/>
    <w:rsid w:val="0051599B"/>
    <w:rsid w:val="00566536"/>
    <w:rsid w:val="005A16ED"/>
    <w:rsid w:val="005A6124"/>
    <w:rsid w:val="005B2EFB"/>
    <w:rsid w:val="005E1CA9"/>
    <w:rsid w:val="0062348C"/>
    <w:rsid w:val="0062769C"/>
    <w:rsid w:val="006518EE"/>
    <w:rsid w:val="0067459A"/>
    <w:rsid w:val="00677C7D"/>
    <w:rsid w:val="006977D6"/>
    <w:rsid w:val="006C5A8F"/>
    <w:rsid w:val="006C629A"/>
    <w:rsid w:val="006F74FB"/>
    <w:rsid w:val="007365F1"/>
    <w:rsid w:val="007401EC"/>
    <w:rsid w:val="0074110D"/>
    <w:rsid w:val="00773E03"/>
    <w:rsid w:val="00784DCA"/>
    <w:rsid w:val="00791207"/>
    <w:rsid w:val="00797499"/>
    <w:rsid w:val="007C1B57"/>
    <w:rsid w:val="007F7DFF"/>
    <w:rsid w:val="00800529"/>
    <w:rsid w:val="00812EE4"/>
    <w:rsid w:val="00832254"/>
    <w:rsid w:val="00856BB6"/>
    <w:rsid w:val="008A0020"/>
    <w:rsid w:val="008F51CD"/>
    <w:rsid w:val="00926CEA"/>
    <w:rsid w:val="00991789"/>
    <w:rsid w:val="009C0ECC"/>
    <w:rsid w:val="009D4115"/>
    <w:rsid w:val="00A018F8"/>
    <w:rsid w:val="00A60292"/>
    <w:rsid w:val="00A84FC4"/>
    <w:rsid w:val="00AC3BFF"/>
    <w:rsid w:val="00AF7AD0"/>
    <w:rsid w:val="00B26662"/>
    <w:rsid w:val="00B46D5F"/>
    <w:rsid w:val="00B66732"/>
    <w:rsid w:val="00B95EF4"/>
    <w:rsid w:val="00BC3E89"/>
    <w:rsid w:val="00BE7CE6"/>
    <w:rsid w:val="00C05A20"/>
    <w:rsid w:val="00C10025"/>
    <w:rsid w:val="00C146AE"/>
    <w:rsid w:val="00C15CA5"/>
    <w:rsid w:val="00C218A2"/>
    <w:rsid w:val="00C2748E"/>
    <w:rsid w:val="00C343F4"/>
    <w:rsid w:val="00C53DB2"/>
    <w:rsid w:val="00C81842"/>
    <w:rsid w:val="00C81DE9"/>
    <w:rsid w:val="00C95447"/>
    <w:rsid w:val="00C97F1B"/>
    <w:rsid w:val="00CB7635"/>
    <w:rsid w:val="00CC271C"/>
    <w:rsid w:val="00CC4C82"/>
    <w:rsid w:val="00CD2797"/>
    <w:rsid w:val="00CF20ED"/>
    <w:rsid w:val="00D04898"/>
    <w:rsid w:val="00D12DBA"/>
    <w:rsid w:val="00D20EAB"/>
    <w:rsid w:val="00D25CFA"/>
    <w:rsid w:val="00D5456F"/>
    <w:rsid w:val="00D90CFF"/>
    <w:rsid w:val="00D924BB"/>
    <w:rsid w:val="00DA6419"/>
    <w:rsid w:val="00DB3C98"/>
    <w:rsid w:val="00DC4858"/>
    <w:rsid w:val="00DD5D6B"/>
    <w:rsid w:val="00DE10D3"/>
    <w:rsid w:val="00DF51F3"/>
    <w:rsid w:val="00E25DF3"/>
    <w:rsid w:val="00E34982"/>
    <w:rsid w:val="00E429FE"/>
    <w:rsid w:val="00E47D40"/>
    <w:rsid w:val="00E50F97"/>
    <w:rsid w:val="00E72488"/>
    <w:rsid w:val="00EB6BA3"/>
    <w:rsid w:val="00ED78B9"/>
    <w:rsid w:val="00EF18BC"/>
    <w:rsid w:val="00F04FF0"/>
    <w:rsid w:val="00F31034"/>
    <w:rsid w:val="00F371BE"/>
    <w:rsid w:val="00F655B6"/>
    <w:rsid w:val="00F777AB"/>
    <w:rsid w:val="00F9583C"/>
    <w:rsid w:val="00F97AE9"/>
    <w:rsid w:val="00FF69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正文文字"/>
    <w:qFormat/>
    <w:rsid w:val="00FB7BFE"/>
    <w:pPr>
      <w:widowControl w:val="0"/>
      <w:ind w:firstLineChars="200" w:firstLine="200"/>
      <w:jc w:val="both"/>
    </w:pPr>
    <w:rPr>
      <w:kern w:val="2"/>
      <w:sz w:val="24"/>
      <w:szCs w:val="24"/>
    </w:rPr>
  </w:style>
  <w:style w:type="paragraph" w:styleId="1">
    <w:name w:val="heading 1"/>
    <w:aliases w:val="一级标题"/>
    <w:next w:val="a"/>
    <w:qFormat/>
    <w:rsid w:val="00B705C7"/>
    <w:pPr>
      <w:keepNext/>
      <w:keepLines/>
      <w:spacing w:line="360" w:lineRule="auto"/>
      <w:jc w:val="center"/>
      <w:outlineLvl w:val="0"/>
    </w:pPr>
    <w:rPr>
      <w:rFonts w:ascii="Arial" w:eastAsia="黑体" w:hAnsi="Arial"/>
      <w:bCs/>
      <w:kern w:val="2"/>
      <w:sz w:val="32"/>
      <w:szCs w:val="44"/>
    </w:rPr>
  </w:style>
  <w:style w:type="paragraph" w:styleId="2">
    <w:name w:val="heading 2"/>
    <w:aliases w:val="二级标题"/>
    <w:next w:val="a"/>
    <w:qFormat/>
    <w:rsid w:val="00FB7BFE"/>
    <w:pPr>
      <w:keepNext/>
      <w:keepLines/>
      <w:spacing w:line="360" w:lineRule="auto"/>
      <w:outlineLvl w:val="1"/>
    </w:pPr>
    <w:rPr>
      <w:rFonts w:ascii="Arial" w:eastAsia="黑体" w:hAnsi="Arial"/>
      <w:bCs/>
      <w:kern w:val="2"/>
      <w:sz w:val="30"/>
      <w:szCs w:val="32"/>
    </w:rPr>
  </w:style>
  <w:style w:type="paragraph" w:styleId="3">
    <w:name w:val="heading 3"/>
    <w:aliases w:val="三级标题"/>
    <w:next w:val="a"/>
    <w:qFormat/>
    <w:rsid w:val="00FB7BFE"/>
    <w:pPr>
      <w:keepNext/>
      <w:keepLines/>
      <w:spacing w:line="360" w:lineRule="auto"/>
      <w:outlineLvl w:val="2"/>
    </w:pPr>
    <w:rPr>
      <w:rFonts w:ascii="Arial" w:eastAsia="黑体" w:hAnsi="Arial"/>
      <w:bCs/>
      <w:kern w:val="2"/>
      <w:sz w:val="28"/>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作者信息"/>
    <w:basedOn w:val="a"/>
    <w:rsid w:val="00F0249C"/>
    <w:pPr>
      <w:spacing w:line="360" w:lineRule="auto"/>
      <w:ind w:firstLineChars="0" w:firstLine="0"/>
      <w:jc w:val="center"/>
    </w:pPr>
    <w:rPr>
      <w:sz w:val="28"/>
      <w:szCs w:val="28"/>
    </w:rPr>
  </w:style>
  <w:style w:type="paragraph" w:customStyle="1" w:styleId="a4">
    <w:name w:val="题目"/>
    <w:basedOn w:val="a"/>
    <w:rsid w:val="00CC271C"/>
    <w:pPr>
      <w:spacing w:line="360" w:lineRule="auto"/>
      <w:ind w:firstLineChars="0" w:firstLine="0"/>
      <w:jc w:val="center"/>
    </w:pPr>
    <w:rPr>
      <w:rFonts w:eastAsia="黑体"/>
      <w:b/>
      <w:sz w:val="44"/>
      <w:szCs w:val="44"/>
    </w:rPr>
  </w:style>
  <w:style w:type="paragraph" w:customStyle="1" w:styleId="a5">
    <w:name w:val="摘要和关键词"/>
    <w:basedOn w:val="a"/>
    <w:link w:val="CharChar"/>
    <w:rsid w:val="00AD70BA"/>
    <w:pPr>
      <w:spacing w:beforeLines="100" w:before="466" w:afterLines="50" w:after="233"/>
      <w:ind w:firstLineChars="0" w:firstLine="0"/>
    </w:pPr>
    <w:rPr>
      <w:rFonts w:ascii="Arial" w:eastAsia="黑体" w:hAnsi="Arial"/>
    </w:rPr>
  </w:style>
  <w:style w:type="paragraph" w:customStyle="1" w:styleId="a6">
    <w:name w:val="目录"/>
    <w:basedOn w:val="a"/>
    <w:rsid w:val="009309C8"/>
    <w:pPr>
      <w:ind w:firstLineChars="0" w:firstLine="0"/>
      <w:jc w:val="center"/>
    </w:pPr>
    <w:rPr>
      <w:rFonts w:ascii="黑体" w:eastAsia="黑体"/>
      <w:sz w:val="32"/>
      <w:szCs w:val="32"/>
    </w:rPr>
  </w:style>
  <w:style w:type="paragraph" w:styleId="a7">
    <w:name w:val="header"/>
    <w:basedOn w:val="a"/>
    <w:rsid w:val="00E0206E"/>
    <w:pPr>
      <w:pBdr>
        <w:bottom w:val="single" w:sz="6" w:space="1" w:color="auto"/>
      </w:pBdr>
      <w:tabs>
        <w:tab w:val="center" w:pos="4153"/>
        <w:tab w:val="right" w:pos="8306"/>
      </w:tabs>
      <w:snapToGrid w:val="0"/>
      <w:jc w:val="center"/>
    </w:pPr>
    <w:rPr>
      <w:sz w:val="18"/>
      <w:szCs w:val="18"/>
    </w:rPr>
  </w:style>
  <w:style w:type="character" w:customStyle="1" w:styleId="CharChar">
    <w:name w:val="摘要和关键词 Char Char"/>
    <w:link w:val="a5"/>
    <w:rsid w:val="00AD70BA"/>
    <w:rPr>
      <w:rFonts w:ascii="Arial" w:eastAsia="黑体" w:hAnsi="Arial"/>
      <w:kern w:val="2"/>
      <w:sz w:val="24"/>
      <w:szCs w:val="24"/>
      <w:lang w:val="en-US" w:eastAsia="zh-CN" w:bidi="ar-SA"/>
    </w:rPr>
  </w:style>
  <w:style w:type="paragraph" w:styleId="a8">
    <w:name w:val="footer"/>
    <w:basedOn w:val="a"/>
    <w:rsid w:val="00E0206E"/>
    <w:pPr>
      <w:tabs>
        <w:tab w:val="center" w:pos="4153"/>
        <w:tab w:val="right" w:pos="8306"/>
      </w:tabs>
      <w:snapToGrid w:val="0"/>
      <w:jc w:val="left"/>
    </w:pPr>
    <w:rPr>
      <w:sz w:val="18"/>
      <w:szCs w:val="18"/>
    </w:rPr>
  </w:style>
  <w:style w:type="character" w:styleId="a9">
    <w:name w:val="page number"/>
    <w:basedOn w:val="a0"/>
    <w:rsid w:val="005F39FF"/>
  </w:style>
  <w:style w:type="paragraph" w:styleId="10">
    <w:name w:val="toc 1"/>
    <w:basedOn w:val="a"/>
    <w:next w:val="a"/>
    <w:autoRedefine/>
    <w:semiHidden/>
    <w:rsid w:val="009309C8"/>
  </w:style>
  <w:style w:type="paragraph" w:styleId="20">
    <w:name w:val="toc 2"/>
    <w:basedOn w:val="a"/>
    <w:next w:val="a"/>
    <w:autoRedefine/>
    <w:semiHidden/>
    <w:rsid w:val="009309C8"/>
    <w:pPr>
      <w:ind w:leftChars="200" w:left="420"/>
    </w:pPr>
  </w:style>
  <w:style w:type="paragraph" w:styleId="30">
    <w:name w:val="toc 3"/>
    <w:basedOn w:val="a"/>
    <w:next w:val="a"/>
    <w:autoRedefine/>
    <w:semiHidden/>
    <w:rsid w:val="009309C8"/>
    <w:pPr>
      <w:ind w:leftChars="400" w:left="840"/>
    </w:pPr>
  </w:style>
  <w:style w:type="character" w:styleId="aa">
    <w:name w:val="Hyperlink"/>
    <w:rsid w:val="00E475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正文文字"/>
    <w:qFormat/>
    <w:rsid w:val="00FB7BFE"/>
    <w:pPr>
      <w:widowControl w:val="0"/>
      <w:ind w:firstLineChars="200" w:firstLine="200"/>
      <w:jc w:val="both"/>
    </w:pPr>
    <w:rPr>
      <w:kern w:val="2"/>
      <w:sz w:val="24"/>
      <w:szCs w:val="24"/>
    </w:rPr>
  </w:style>
  <w:style w:type="paragraph" w:styleId="1">
    <w:name w:val="heading 1"/>
    <w:aliases w:val="一级标题"/>
    <w:next w:val="a"/>
    <w:qFormat/>
    <w:rsid w:val="00B705C7"/>
    <w:pPr>
      <w:keepNext/>
      <w:keepLines/>
      <w:spacing w:line="360" w:lineRule="auto"/>
      <w:jc w:val="center"/>
      <w:outlineLvl w:val="0"/>
    </w:pPr>
    <w:rPr>
      <w:rFonts w:ascii="Arial" w:eastAsia="黑体" w:hAnsi="Arial"/>
      <w:bCs/>
      <w:kern w:val="2"/>
      <w:sz w:val="32"/>
      <w:szCs w:val="44"/>
    </w:rPr>
  </w:style>
  <w:style w:type="paragraph" w:styleId="2">
    <w:name w:val="heading 2"/>
    <w:aliases w:val="二级标题"/>
    <w:next w:val="a"/>
    <w:qFormat/>
    <w:rsid w:val="00FB7BFE"/>
    <w:pPr>
      <w:keepNext/>
      <w:keepLines/>
      <w:spacing w:line="360" w:lineRule="auto"/>
      <w:outlineLvl w:val="1"/>
    </w:pPr>
    <w:rPr>
      <w:rFonts w:ascii="Arial" w:eastAsia="黑体" w:hAnsi="Arial"/>
      <w:bCs/>
      <w:kern w:val="2"/>
      <w:sz w:val="30"/>
      <w:szCs w:val="32"/>
    </w:rPr>
  </w:style>
  <w:style w:type="paragraph" w:styleId="3">
    <w:name w:val="heading 3"/>
    <w:aliases w:val="三级标题"/>
    <w:next w:val="a"/>
    <w:qFormat/>
    <w:rsid w:val="00FB7BFE"/>
    <w:pPr>
      <w:keepNext/>
      <w:keepLines/>
      <w:spacing w:line="360" w:lineRule="auto"/>
      <w:outlineLvl w:val="2"/>
    </w:pPr>
    <w:rPr>
      <w:rFonts w:ascii="Arial" w:eastAsia="黑体" w:hAnsi="Arial"/>
      <w:bCs/>
      <w:kern w:val="2"/>
      <w:sz w:val="28"/>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作者信息"/>
    <w:basedOn w:val="a"/>
    <w:rsid w:val="00F0249C"/>
    <w:pPr>
      <w:spacing w:line="360" w:lineRule="auto"/>
      <w:ind w:firstLineChars="0" w:firstLine="0"/>
      <w:jc w:val="center"/>
    </w:pPr>
    <w:rPr>
      <w:sz w:val="28"/>
      <w:szCs w:val="28"/>
    </w:rPr>
  </w:style>
  <w:style w:type="paragraph" w:customStyle="1" w:styleId="a4">
    <w:name w:val="题目"/>
    <w:basedOn w:val="a"/>
    <w:rsid w:val="00CC271C"/>
    <w:pPr>
      <w:spacing w:line="360" w:lineRule="auto"/>
      <w:ind w:firstLineChars="0" w:firstLine="0"/>
      <w:jc w:val="center"/>
    </w:pPr>
    <w:rPr>
      <w:rFonts w:eastAsia="黑体"/>
      <w:b/>
      <w:sz w:val="44"/>
      <w:szCs w:val="44"/>
    </w:rPr>
  </w:style>
  <w:style w:type="paragraph" w:customStyle="1" w:styleId="a5">
    <w:name w:val="摘要和关键词"/>
    <w:basedOn w:val="a"/>
    <w:link w:val="CharChar"/>
    <w:rsid w:val="00AD70BA"/>
    <w:pPr>
      <w:spacing w:beforeLines="100" w:before="466" w:afterLines="50" w:after="233"/>
      <w:ind w:firstLineChars="0" w:firstLine="0"/>
    </w:pPr>
    <w:rPr>
      <w:rFonts w:ascii="Arial" w:eastAsia="黑体" w:hAnsi="Arial"/>
    </w:rPr>
  </w:style>
  <w:style w:type="paragraph" w:customStyle="1" w:styleId="a6">
    <w:name w:val="目录"/>
    <w:basedOn w:val="a"/>
    <w:rsid w:val="009309C8"/>
    <w:pPr>
      <w:ind w:firstLineChars="0" w:firstLine="0"/>
      <w:jc w:val="center"/>
    </w:pPr>
    <w:rPr>
      <w:rFonts w:ascii="黑体" w:eastAsia="黑体"/>
      <w:sz w:val="32"/>
      <w:szCs w:val="32"/>
    </w:rPr>
  </w:style>
  <w:style w:type="paragraph" w:styleId="a7">
    <w:name w:val="header"/>
    <w:basedOn w:val="a"/>
    <w:rsid w:val="00E0206E"/>
    <w:pPr>
      <w:pBdr>
        <w:bottom w:val="single" w:sz="6" w:space="1" w:color="auto"/>
      </w:pBdr>
      <w:tabs>
        <w:tab w:val="center" w:pos="4153"/>
        <w:tab w:val="right" w:pos="8306"/>
      </w:tabs>
      <w:snapToGrid w:val="0"/>
      <w:jc w:val="center"/>
    </w:pPr>
    <w:rPr>
      <w:sz w:val="18"/>
      <w:szCs w:val="18"/>
    </w:rPr>
  </w:style>
  <w:style w:type="character" w:customStyle="1" w:styleId="CharChar">
    <w:name w:val="摘要和关键词 Char Char"/>
    <w:link w:val="a5"/>
    <w:rsid w:val="00AD70BA"/>
    <w:rPr>
      <w:rFonts w:ascii="Arial" w:eastAsia="黑体" w:hAnsi="Arial"/>
      <w:kern w:val="2"/>
      <w:sz w:val="24"/>
      <w:szCs w:val="24"/>
      <w:lang w:val="en-US" w:eastAsia="zh-CN" w:bidi="ar-SA"/>
    </w:rPr>
  </w:style>
  <w:style w:type="paragraph" w:styleId="a8">
    <w:name w:val="footer"/>
    <w:basedOn w:val="a"/>
    <w:rsid w:val="00E0206E"/>
    <w:pPr>
      <w:tabs>
        <w:tab w:val="center" w:pos="4153"/>
        <w:tab w:val="right" w:pos="8306"/>
      </w:tabs>
      <w:snapToGrid w:val="0"/>
      <w:jc w:val="left"/>
    </w:pPr>
    <w:rPr>
      <w:sz w:val="18"/>
      <w:szCs w:val="18"/>
    </w:rPr>
  </w:style>
  <w:style w:type="character" w:styleId="a9">
    <w:name w:val="page number"/>
    <w:basedOn w:val="a0"/>
    <w:rsid w:val="005F39FF"/>
  </w:style>
  <w:style w:type="paragraph" w:styleId="10">
    <w:name w:val="toc 1"/>
    <w:basedOn w:val="a"/>
    <w:next w:val="a"/>
    <w:autoRedefine/>
    <w:semiHidden/>
    <w:rsid w:val="009309C8"/>
  </w:style>
  <w:style w:type="paragraph" w:styleId="20">
    <w:name w:val="toc 2"/>
    <w:basedOn w:val="a"/>
    <w:next w:val="a"/>
    <w:autoRedefine/>
    <w:semiHidden/>
    <w:rsid w:val="009309C8"/>
    <w:pPr>
      <w:ind w:leftChars="200" w:left="420"/>
    </w:pPr>
  </w:style>
  <w:style w:type="paragraph" w:styleId="30">
    <w:name w:val="toc 3"/>
    <w:basedOn w:val="a"/>
    <w:next w:val="a"/>
    <w:autoRedefine/>
    <w:semiHidden/>
    <w:rsid w:val="009309C8"/>
    <w:pPr>
      <w:ind w:leftChars="400" w:left="840"/>
    </w:pPr>
  </w:style>
  <w:style w:type="character" w:styleId="aa">
    <w:name w:val="Hyperlink"/>
    <w:rsid w:val="00E475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wmf"/><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styles" Target="styles.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10" Type="http://schemas.openxmlformats.org/officeDocument/2006/relationships/footer" Target="footer1.xm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3639</Words>
  <Characters>20745</Characters>
  <Application>Microsoft Office Word</Application>
  <DocSecurity>0</DocSecurity>
  <Lines>172</Lines>
  <Paragraphs>48</Paragraphs>
  <ScaleCrop>false</ScaleCrop>
  <Company>微软用户</Company>
  <LinksUpToDate>false</LinksUpToDate>
  <CharactersWithSpaces>24336</CharactersWithSpaces>
  <SharedDoc>false</SharedDoc>
  <HLinks>
    <vt:vector size="450" baseType="variant">
      <vt:variant>
        <vt:i4>1179708</vt:i4>
      </vt:variant>
      <vt:variant>
        <vt:i4>446</vt:i4>
      </vt:variant>
      <vt:variant>
        <vt:i4>0</vt:i4>
      </vt:variant>
      <vt:variant>
        <vt:i4>5</vt:i4>
      </vt:variant>
      <vt:variant>
        <vt:lpwstr/>
      </vt:variant>
      <vt:variant>
        <vt:lpwstr>_Toc286396187</vt:lpwstr>
      </vt:variant>
      <vt:variant>
        <vt:i4>1179708</vt:i4>
      </vt:variant>
      <vt:variant>
        <vt:i4>440</vt:i4>
      </vt:variant>
      <vt:variant>
        <vt:i4>0</vt:i4>
      </vt:variant>
      <vt:variant>
        <vt:i4>5</vt:i4>
      </vt:variant>
      <vt:variant>
        <vt:lpwstr/>
      </vt:variant>
      <vt:variant>
        <vt:lpwstr>_Toc286396186</vt:lpwstr>
      </vt:variant>
      <vt:variant>
        <vt:i4>1179708</vt:i4>
      </vt:variant>
      <vt:variant>
        <vt:i4>434</vt:i4>
      </vt:variant>
      <vt:variant>
        <vt:i4>0</vt:i4>
      </vt:variant>
      <vt:variant>
        <vt:i4>5</vt:i4>
      </vt:variant>
      <vt:variant>
        <vt:lpwstr/>
      </vt:variant>
      <vt:variant>
        <vt:lpwstr>_Toc286396185</vt:lpwstr>
      </vt:variant>
      <vt:variant>
        <vt:i4>1179708</vt:i4>
      </vt:variant>
      <vt:variant>
        <vt:i4>428</vt:i4>
      </vt:variant>
      <vt:variant>
        <vt:i4>0</vt:i4>
      </vt:variant>
      <vt:variant>
        <vt:i4>5</vt:i4>
      </vt:variant>
      <vt:variant>
        <vt:lpwstr/>
      </vt:variant>
      <vt:variant>
        <vt:lpwstr>_Toc286396184</vt:lpwstr>
      </vt:variant>
      <vt:variant>
        <vt:i4>1179708</vt:i4>
      </vt:variant>
      <vt:variant>
        <vt:i4>422</vt:i4>
      </vt:variant>
      <vt:variant>
        <vt:i4>0</vt:i4>
      </vt:variant>
      <vt:variant>
        <vt:i4>5</vt:i4>
      </vt:variant>
      <vt:variant>
        <vt:lpwstr/>
      </vt:variant>
      <vt:variant>
        <vt:lpwstr>_Toc286396183</vt:lpwstr>
      </vt:variant>
      <vt:variant>
        <vt:i4>1179708</vt:i4>
      </vt:variant>
      <vt:variant>
        <vt:i4>416</vt:i4>
      </vt:variant>
      <vt:variant>
        <vt:i4>0</vt:i4>
      </vt:variant>
      <vt:variant>
        <vt:i4>5</vt:i4>
      </vt:variant>
      <vt:variant>
        <vt:lpwstr/>
      </vt:variant>
      <vt:variant>
        <vt:lpwstr>_Toc286396182</vt:lpwstr>
      </vt:variant>
      <vt:variant>
        <vt:i4>1179708</vt:i4>
      </vt:variant>
      <vt:variant>
        <vt:i4>410</vt:i4>
      </vt:variant>
      <vt:variant>
        <vt:i4>0</vt:i4>
      </vt:variant>
      <vt:variant>
        <vt:i4>5</vt:i4>
      </vt:variant>
      <vt:variant>
        <vt:lpwstr/>
      </vt:variant>
      <vt:variant>
        <vt:lpwstr>_Toc286396181</vt:lpwstr>
      </vt:variant>
      <vt:variant>
        <vt:i4>1179708</vt:i4>
      </vt:variant>
      <vt:variant>
        <vt:i4>404</vt:i4>
      </vt:variant>
      <vt:variant>
        <vt:i4>0</vt:i4>
      </vt:variant>
      <vt:variant>
        <vt:i4>5</vt:i4>
      </vt:variant>
      <vt:variant>
        <vt:lpwstr/>
      </vt:variant>
      <vt:variant>
        <vt:lpwstr>_Toc286396180</vt:lpwstr>
      </vt:variant>
      <vt:variant>
        <vt:i4>1900604</vt:i4>
      </vt:variant>
      <vt:variant>
        <vt:i4>398</vt:i4>
      </vt:variant>
      <vt:variant>
        <vt:i4>0</vt:i4>
      </vt:variant>
      <vt:variant>
        <vt:i4>5</vt:i4>
      </vt:variant>
      <vt:variant>
        <vt:lpwstr/>
      </vt:variant>
      <vt:variant>
        <vt:lpwstr>_Toc286396179</vt:lpwstr>
      </vt:variant>
      <vt:variant>
        <vt:i4>1900604</vt:i4>
      </vt:variant>
      <vt:variant>
        <vt:i4>392</vt:i4>
      </vt:variant>
      <vt:variant>
        <vt:i4>0</vt:i4>
      </vt:variant>
      <vt:variant>
        <vt:i4>5</vt:i4>
      </vt:variant>
      <vt:variant>
        <vt:lpwstr/>
      </vt:variant>
      <vt:variant>
        <vt:lpwstr>_Toc286396178</vt:lpwstr>
      </vt:variant>
      <vt:variant>
        <vt:i4>1900604</vt:i4>
      </vt:variant>
      <vt:variant>
        <vt:i4>386</vt:i4>
      </vt:variant>
      <vt:variant>
        <vt:i4>0</vt:i4>
      </vt:variant>
      <vt:variant>
        <vt:i4>5</vt:i4>
      </vt:variant>
      <vt:variant>
        <vt:lpwstr/>
      </vt:variant>
      <vt:variant>
        <vt:lpwstr>_Toc286396177</vt:lpwstr>
      </vt:variant>
      <vt:variant>
        <vt:i4>1900604</vt:i4>
      </vt:variant>
      <vt:variant>
        <vt:i4>380</vt:i4>
      </vt:variant>
      <vt:variant>
        <vt:i4>0</vt:i4>
      </vt:variant>
      <vt:variant>
        <vt:i4>5</vt:i4>
      </vt:variant>
      <vt:variant>
        <vt:lpwstr/>
      </vt:variant>
      <vt:variant>
        <vt:lpwstr>_Toc286396176</vt:lpwstr>
      </vt:variant>
      <vt:variant>
        <vt:i4>1900604</vt:i4>
      </vt:variant>
      <vt:variant>
        <vt:i4>374</vt:i4>
      </vt:variant>
      <vt:variant>
        <vt:i4>0</vt:i4>
      </vt:variant>
      <vt:variant>
        <vt:i4>5</vt:i4>
      </vt:variant>
      <vt:variant>
        <vt:lpwstr/>
      </vt:variant>
      <vt:variant>
        <vt:lpwstr>_Toc286396175</vt:lpwstr>
      </vt:variant>
      <vt:variant>
        <vt:i4>1900604</vt:i4>
      </vt:variant>
      <vt:variant>
        <vt:i4>368</vt:i4>
      </vt:variant>
      <vt:variant>
        <vt:i4>0</vt:i4>
      </vt:variant>
      <vt:variant>
        <vt:i4>5</vt:i4>
      </vt:variant>
      <vt:variant>
        <vt:lpwstr/>
      </vt:variant>
      <vt:variant>
        <vt:lpwstr>_Toc286396174</vt:lpwstr>
      </vt:variant>
      <vt:variant>
        <vt:i4>1900604</vt:i4>
      </vt:variant>
      <vt:variant>
        <vt:i4>362</vt:i4>
      </vt:variant>
      <vt:variant>
        <vt:i4>0</vt:i4>
      </vt:variant>
      <vt:variant>
        <vt:i4>5</vt:i4>
      </vt:variant>
      <vt:variant>
        <vt:lpwstr/>
      </vt:variant>
      <vt:variant>
        <vt:lpwstr>_Toc286396173</vt:lpwstr>
      </vt:variant>
      <vt:variant>
        <vt:i4>1900604</vt:i4>
      </vt:variant>
      <vt:variant>
        <vt:i4>356</vt:i4>
      </vt:variant>
      <vt:variant>
        <vt:i4>0</vt:i4>
      </vt:variant>
      <vt:variant>
        <vt:i4>5</vt:i4>
      </vt:variant>
      <vt:variant>
        <vt:lpwstr/>
      </vt:variant>
      <vt:variant>
        <vt:lpwstr>_Toc286396172</vt:lpwstr>
      </vt:variant>
      <vt:variant>
        <vt:i4>1900604</vt:i4>
      </vt:variant>
      <vt:variant>
        <vt:i4>350</vt:i4>
      </vt:variant>
      <vt:variant>
        <vt:i4>0</vt:i4>
      </vt:variant>
      <vt:variant>
        <vt:i4>5</vt:i4>
      </vt:variant>
      <vt:variant>
        <vt:lpwstr/>
      </vt:variant>
      <vt:variant>
        <vt:lpwstr>_Toc286396171</vt:lpwstr>
      </vt:variant>
      <vt:variant>
        <vt:i4>1900604</vt:i4>
      </vt:variant>
      <vt:variant>
        <vt:i4>344</vt:i4>
      </vt:variant>
      <vt:variant>
        <vt:i4>0</vt:i4>
      </vt:variant>
      <vt:variant>
        <vt:i4>5</vt:i4>
      </vt:variant>
      <vt:variant>
        <vt:lpwstr/>
      </vt:variant>
      <vt:variant>
        <vt:lpwstr>_Toc286396170</vt:lpwstr>
      </vt:variant>
      <vt:variant>
        <vt:i4>1835068</vt:i4>
      </vt:variant>
      <vt:variant>
        <vt:i4>338</vt:i4>
      </vt:variant>
      <vt:variant>
        <vt:i4>0</vt:i4>
      </vt:variant>
      <vt:variant>
        <vt:i4>5</vt:i4>
      </vt:variant>
      <vt:variant>
        <vt:lpwstr/>
      </vt:variant>
      <vt:variant>
        <vt:lpwstr>_Toc286396169</vt:lpwstr>
      </vt:variant>
      <vt:variant>
        <vt:i4>1835068</vt:i4>
      </vt:variant>
      <vt:variant>
        <vt:i4>332</vt:i4>
      </vt:variant>
      <vt:variant>
        <vt:i4>0</vt:i4>
      </vt:variant>
      <vt:variant>
        <vt:i4>5</vt:i4>
      </vt:variant>
      <vt:variant>
        <vt:lpwstr/>
      </vt:variant>
      <vt:variant>
        <vt:lpwstr>_Toc286396168</vt:lpwstr>
      </vt:variant>
      <vt:variant>
        <vt:i4>1835068</vt:i4>
      </vt:variant>
      <vt:variant>
        <vt:i4>326</vt:i4>
      </vt:variant>
      <vt:variant>
        <vt:i4>0</vt:i4>
      </vt:variant>
      <vt:variant>
        <vt:i4>5</vt:i4>
      </vt:variant>
      <vt:variant>
        <vt:lpwstr/>
      </vt:variant>
      <vt:variant>
        <vt:lpwstr>_Toc286396167</vt:lpwstr>
      </vt:variant>
      <vt:variant>
        <vt:i4>1835068</vt:i4>
      </vt:variant>
      <vt:variant>
        <vt:i4>320</vt:i4>
      </vt:variant>
      <vt:variant>
        <vt:i4>0</vt:i4>
      </vt:variant>
      <vt:variant>
        <vt:i4>5</vt:i4>
      </vt:variant>
      <vt:variant>
        <vt:lpwstr/>
      </vt:variant>
      <vt:variant>
        <vt:lpwstr>_Toc286396166</vt:lpwstr>
      </vt:variant>
      <vt:variant>
        <vt:i4>1835068</vt:i4>
      </vt:variant>
      <vt:variant>
        <vt:i4>314</vt:i4>
      </vt:variant>
      <vt:variant>
        <vt:i4>0</vt:i4>
      </vt:variant>
      <vt:variant>
        <vt:i4>5</vt:i4>
      </vt:variant>
      <vt:variant>
        <vt:lpwstr/>
      </vt:variant>
      <vt:variant>
        <vt:lpwstr>_Toc286396165</vt:lpwstr>
      </vt:variant>
      <vt:variant>
        <vt:i4>1835068</vt:i4>
      </vt:variant>
      <vt:variant>
        <vt:i4>308</vt:i4>
      </vt:variant>
      <vt:variant>
        <vt:i4>0</vt:i4>
      </vt:variant>
      <vt:variant>
        <vt:i4>5</vt:i4>
      </vt:variant>
      <vt:variant>
        <vt:lpwstr/>
      </vt:variant>
      <vt:variant>
        <vt:lpwstr>_Toc286396164</vt:lpwstr>
      </vt:variant>
      <vt:variant>
        <vt:i4>1835068</vt:i4>
      </vt:variant>
      <vt:variant>
        <vt:i4>302</vt:i4>
      </vt:variant>
      <vt:variant>
        <vt:i4>0</vt:i4>
      </vt:variant>
      <vt:variant>
        <vt:i4>5</vt:i4>
      </vt:variant>
      <vt:variant>
        <vt:lpwstr/>
      </vt:variant>
      <vt:variant>
        <vt:lpwstr>_Toc286396163</vt:lpwstr>
      </vt:variant>
      <vt:variant>
        <vt:i4>1835068</vt:i4>
      </vt:variant>
      <vt:variant>
        <vt:i4>296</vt:i4>
      </vt:variant>
      <vt:variant>
        <vt:i4>0</vt:i4>
      </vt:variant>
      <vt:variant>
        <vt:i4>5</vt:i4>
      </vt:variant>
      <vt:variant>
        <vt:lpwstr/>
      </vt:variant>
      <vt:variant>
        <vt:lpwstr>_Toc286396162</vt:lpwstr>
      </vt:variant>
      <vt:variant>
        <vt:i4>1835068</vt:i4>
      </vt:variant>
      <vt:variant>
        <vt:i4>290</vt:i4>
      </vt:variant>
      <vt:variant>
        <vt:i4>0</vt:i4>
      </vt:variant>
      <vt:variant>
        <vt:i4>5</vt:i4>
      </vt:variant>
      <vt:variant>
        <vt:lpwstr/>
      </vt:variant>
      <vt:variant>
        <vt:lpwstr>_Toc286396161</vt:lpwstr>
      </vt:variant>
      <vt:variant>
        <vt:i4>1835068</vt:i4>
      </vt:variant>
      <vt:variant>
        <vt:i4>284</vt:i4>
      </vt:variant>
      <vt:variant>
        <vt:i4>0</vt:i4>
      </vt:variant>
      <vt:variant>
        <vt:i4>5</vt:i4>
      </vt:variant>
      <vt:variant>
        <vt:lpwstr/>
      </vt:variant>
      <vt:variant>
        <vt:lpwstr>_Toc286396160</vt:lpwstr>
      </vt:variant>
      <vt:variant>
        <vt:i4>2031676</vt:i4>
      </vt:variant>
      <vt:variant>
        <vt:i4>278</vt:i4>
      </vt:variant>
      <vt:variant>
        <vt:i4>0</vt:i4>
      </vt:variant>
      <vt:variant>
        <vt:i4>5</vt:i4>
      </vt:variant>
      <vt:variant>
        <vt:lpwstr/>
      </vt:variant>
      <vt:variant>
        <vt:lpwstr>_Toc286396159</vt:lpwstr>
      </vt:variant>
      <vt:variant>
        <vt:i4>2031676</vt:i4>
      </vt:variant>
      <vt:variant>
        <vt:i4>272</vt:i4>
      </vt:variant>
      <vt:variant>
        <vt:i4>0</vt:i4>
      </vt:variant>
      <vt:variant>
        <vt:i4>5</vt:i4>
      </vt:variant>
      <vt:variant>
        <vt:lpwstr/>
      </vt:variant>
      <vt:variant>
        <vt:lpwstr>_Toc286396158</vt:lpwstr>
      </vt:variant>
      <vt:variant>
        <vt:i4>2031676</vt:i4>
      </vt:variant>
      <vt:variant>
        <vt:i4>266</vt:i4>
      </vt:variant>
      <vt:variant>
        <vt:i4>0</vt:i4>
      </vt:variant>
      <vt:variant>
        <vt:i4>5</vt:i4>
      </vt:variant>
      <vt:variant>
        <vt:lpwstr/>
      </vt:variant>
      <vt:variant>
        <vt:lpwstr>_Toc286396157</vt:lpwstr>
      </vt:variant>
      <vt:variant>
        <vt:i4>2031676</vt:i4>
      </vt:variant>
      <vt:variant>
        <vt:i4>260</vt:i4>
      </vt:variant>
      <vt:variant>
        <vt:i4>0</vt:i4>
      </vt:variant>
      <vt:variant>
        <vt:i4>5</vt:i4>
      </vt:variant>
      <vt:variant>
        <vt:lpwstr/>
      </vt:variant>
      <vt:variant>
        <vt:lpwstr>_Toc286396156</vt:lpwstr>
      </vt:variant>
      <vt:variant>
        <vt:i4>2031676</vt:i4>
      </vt:variant>
      <vt:variant>
        <vt:i4>254</vt:i4>
      </vt:variant>
      <vt:variant>
        <vt:i4>0</vt:i4>
      </vt:variant>
      <vt:variant>
        <vt:i4>5</vt:i4>
      </vt:variant>
      <vt:variant>
        <vt:lpwstr/>
      </vt:variant>
      <vt:variant>
        <vt:lpwstr>_Toc286396155</vt:lpwstr>
      </vt:variant>
      <vt:variant>
        <vt:i4>2031676</vt:i4>
      </vt:variant>
      <vt:variant>
        <vt:i4>248</vt:i4>
      </vt:variant>
      <vt:variant>
        <vt:i4>0</vt:i4>
      </vt:variant>
      <vt:variant>
        <vt:i4>5</vt:i4>
      </vt:variant>
      <vt:variant>
        <vt:lpwstr/>
      </vt:variant>
      <vt:variant>
        <vt:lpwstr>_Toc286396154</vt:lpwstr>
      </vt:variant>
      <vt:variant>
        <vt:i4>2031676</vt:i4>
      </vt:variant>
      <vt:variant>
        <vt:i4>242</vt:i4>
      </vt:variant>
      <vt:variant>
        <vt:i4>0</vt:i4>
      </vt:variant>
      <vt:variant>
        <vt:i4>5</vt:i4>
      </vt:variant>
      <vt:variant>
        <vt:lpwstr/>
      </vt:variant>
      <vt:variant>
        <vt:lpwstr>_Toc286396153</vt:lpwstr>
      </vt:variant>
      <vt:variant>
        <vt:i4>2031676</vt:i4>
      </vt:variant>
      <vt:variant>
        <vt:i4>236</vt:i4>
      </vt:variant>
      <vt:variant>
        <vt:i4>0</vt:i4>
      </vt:variant>
      <vt:variant>
        <vt:i4>5</vt:i4>
      </vt:variant>
      <vt:variant>
        <vt:lpwstr/>
      </vt:variant>
      <vt:variant>
        <vt:lpwstr>_Toc286396152</vt:lpwstr>
      </vt:variant>
      <vt:variant>
        <vt:i4>2031676</vt:i4>
      </vt:variant>
      <vt:variant>
        <vt:i4>230</vt:i4>
      </vt:variant>
      <vt:variant>
        <vt:i4>0</vt:i4>
      </vt:variant>
      <vt:variant>
        <vt:i4>5</vt:i4>
      </vt:variant>
      <vt:variant>
        <vt:lpwstr/>
      </vt:variant>
      <vt:variant>
        <vt:lpwstr>_Toc286396151</vt:lpwstr>
      </vt:variant>
      <vt:variant>
        <vt:i4>2031676</vt:i4>
      </vt:variant>
      <vt:variant>
        <vt:i4>224</vt:i4>
      </vt:variant>
      <vt:variant>
        <vt:i4>0</vt:i4>
      </vt:variant>
      <vt:variant>
        <vt:i4>5</vt:i4>
      </vt:variant>
      <vt:variant>
        <vt:lpwstr/>
      </vt:variant>
      <vt:variant>
        <vt:lpwstr>_Toc286396150</vt:lpwstr>
      </vt:variant>
      <vt:variant>
        <vt:i4>1966140</vt:i4>
      </vt:variant>
      <vt:variant>
        <vt:i4>218</vt:i4>
      </vt:variant>
      <vt:variant>
        <vt:i4>0</vt:i4>
      </vt:variant>
      <vt:variant>
        <vt:i4>5</vt:i4>
      </vt:variant>
      <vt:variant>
        <vt:lpwstr/>
      </vt:variant>
      <vt:variant>
        <vt:lpwstr>_Toc286396149</vt:lpwstr>
      </vt:variant>
      <vt:variant>
        <vt:i4>1966140</vt:i4>
      </vt:variant>
      <vt:variant>
        <vt:i4>212</vt:i4>
      </vt:variant>
      <vt:variant>
        <vt:i4>0</vt:i4>
      </vt:variant>
      <vt:variant>
        <vt:i4>5</vt:i4>
      </vt:variant>
      <vt:variant>
        <vt:lpwstr/>
      </vt:variant>
      <vt:variant>
        <vt:lpwstr>_Toc286396148</vt:lpwstr>
      </vt:variant>
      <vt:variant>
        <vt:i4>1966140</vt:i4>
      </vt:variant>
      <vt:variant>
        <vt:i4>206</vt:i4>
      </vt:variant>
      <vt:variant>
        <vt:i4>0</vt:i4>
      </vt:variant>
      <vt:variant>
        <vt:i4>5</vt:i4>
      </vt:variant>
      <vt:variant>
        <vt:lpwstr/>
      </vt:variant>
      <vt:variant>
        <vt:lpwstr>_Toc286396147</vt:lpwstr>
      </vt:variant>
      <vt:variant>
        <vt:i4>1966140</vt:i4>
      </vt:variant>
      <vt:variant>
        <vt:i4>200</vt:i4>
      </vt:variant>
      <vt:variant>
        <vt:i4>0</vt:i4>
      </vt:variant>
      <vt:variant>
        <vt:i4>5</vt:i4>
      </vt:variant>
      <vt:variant>
        <vt:lpwstr/>
      </vt:variant>
      <vt:variant>
        <vt:lpwstr>_Toc286396146</vt:lpwstr>
      </vt:variant>
      <vt:variant>
        <vt:i4>1966140</vt:i4>
      </vt:variant>
      <vt:variant>
        <vt:i4>194</vt:i4>
      </vt:variant>
      <vt:variant>
        <vt:i4>0</vt:i4>
      </vt:variant>
      <vt:variant>
        <vt:i4>5</vt:i4>
      </vt:variant>
      <vt:variant>
        <vt:lpwstr/>
      </vt:variant>
      <vt:variant>
        <vt:lpwstr>_Toc286396145</vt:lpwstr>
      </vt:variant>
      <vt:variant>
        <vt:i4>1966140</vt:i4>
      </vt:variant>
      <vt:variant>
        <vt:i4>188</vt:i4>
      </vt:variant>
      <vt:variant>
        <vt:i4>0</vt:i4>
      </vt:variant>
      <vt:variant>
        <vt:i4>5</vt:i4>
      </vt:variant>
      <vt:variant>
        <vt:lpwstr/>
      </vt:variant>
      <vt:variant>
        <vt:lpwstr>_Toc286396144</vt:lpwstr>
      </vt:variant>
      <vt:variant>
        <vt:i4>1966140</vt:i4>
      </vt:variant>
      <vt:variant>
        <vt:i4>182</vt:i4>
      </vt:variant>
      <vt:variant>
        <vt:i4>0</vt:i4>
      </vt:variant>
      <vt:variant>
        <vt:i4>5</vt:i4>
      </vt:variant>
      <vt:variant>
        <vt:lpwstr/>
      </vt:variant>
      <vt:variant>
        <vt:lpwstr>_Toc286396143</vt:lpwstr>
      </vt:variant>
      <vt:variant>
        <vt:i4>1966140</vt:i4>
      </vt:variant>
      <vt:variant>
        <vt:i4>176</vt:i4>
      </vt:variant>
      <vt:variant>
        <vt:i4>0</vt:i4>
      </vt:variant>
      <vt:variant>
        <vt:i4>5</vt:i4>
      </vt:variant>
      <vt:variant>
        <vt:lpwstr/>
      </vt:variant>
      <vt:variant>
        <vt:lpwstr>_Toc286396142</vt:lpwstr>
      </vt:variant>
      <vt:variant>
        <vt:i4>1966140</vt:i4>
      </vt:variant>
      <vt:variant>
        <vt:i4>170</vt:i4>
      </vt:variant>
      <vt:variant>
        <vt:i4>0</vt:i4>
      </vt:variant>
      <vt:variant>
        <vt:i4>5</vt:i4>
      </vt:variant>
      <vt:variant>
        <vt:lpwstr/>
      </vt:variant>
      <vt:variant>
        <vt:lpwstr>_Toc286396141</vt:lpwstr>
      </vt:variant>
      <vt:variant>
        <vt:i4>1966140</vt:i4>
      </vt:variant>
      <vt:variant>
        <vt:i4>164</vt:i4>
      </vt:variant>
      <vt:variant>
        <vt:i4>0</vt:i4>
      </vt:variant>
      <vt:variant>
        <vt:i4>5</vt:i4>
      </vt:variant>
      <vt:variant>
        <vt:lpwstr/>
      </vt:variant>
      <vt:variant>
        <vt:lpwstr>_Toc286396140</vt:lpwstr>
      </vt:variant>
      <vt:variant>
        <vt:i4>1638460</vt:i4>
      </vt:variant>
      <vt:variant>
        <vt:i4>158</vt:i4>
      </vt:variant>
      <vt:variant>
        <vt:i4>0</vt:i4>
      </vt:variant>
      <vt:variant>
        <vt:i4>5</vt:i4>
      </vt:variant>
      <vt:variant>
        <vt:lpwstr/>
      </vt:variant>
      <vt:variant>
        <vt:lpwstr>_Toc286396139</vt:lpwstr>
      </vt:variant>
      <vt:variant>
        <vt:i4>1638460</vt:i4>
      </vt:variant>
      <vt:variant>
        <vt:i4>152</vt:i4>
      </vt:variant>
      <vt:variant>
        <vt:i4>0</vt:i4>
      </vt:variant>
      <vt:variant>
        <vt:i4>5</vt:i4>
      </vt:variant>
      <vt:variant>
        <vt:lpwstr/>
      </vt:variant>
      <vt:variant>
        <vt:lpwstr>_Toc286396138</vt:lpwstr>
      </vt:variant>
      <vt:variant>
        <vt:i4>1638460</vt:i4>
      </vt:variant>
      <vt:variant>
        <vt:i4>146</vt:i4>
      </vt:variant>
      <vt:variant>
        <vt:i4>0</vt:i4>
      </vt:variant>
      <vt:variant>
        <vt:i4>5</vt:i4>
      </vt:variant>
      <vt:variant>
        <vt:lpwstr/>
      </vt:variant>
      <vt:variant>
        <vt:lpwstr>_Toc286396137</vt:lpwstr>
      </vt:variant>
      <vt:variant>
        <vt:i4>1638460</vt:i4>
      </vt:variant>
      <vt:variant>
        <vt:i4>140</vt:i4>
      </vt:variant>
      <vt:variant>
        <vt:i4>0</vt:i4>
      </vt:variant>
      <vt:variant>
        <vt:i4>5</vt:i4>
      </vt:variant>
      <vt:variant>
        <vt:lpwstr/>
      </vt:variant>
      <vt:variant>
        <vt:lpwstr>_Toc286396136</vt:lpwstr>
      </vt:variant>
      <vt:variant>
        <vt:i4>1638460</vt:i4>
      </vt:variant>
      <vt:variant>
        <vt:i4>134</vt:i4>
      </vt:variant>
      <vt:variant>
        <vt:i4>0</vt:i4>
      </vt:variant>
      <vt:variant>
        <vt:i4>5</vt:i4>
      </vt:variant>
      <vt:variant>
        <vt:lpwstr/>
      </vt:variant>
      <vt:variant>
        <vt:lpwstr>_Toc286396135</vt:lpwstr>
      </vt:variant>
      <vt:variant>
        <vt:i4>1638460</vt:i4>
      </vt:variant>
      <vt:variant>
        <vt:i4>128</vt:i4>
      </vt:variant>
      <vt:variant>
        <vt:i4>0</vt:i4>
      </vt:variant>
      <vt:variant>
        <vt:i4>5</vt:i4>
      </vt:variant>
      <vt:variant>
        <vt:lpwstr/>
      </vt:variant>
      <vt:variant>
        <vt:lpwstr>_Toc286396134</vt:lpwstr>
      </vt:variant>
      <vt:variant>
        <vt:i4>1638460</vt:i4>
      </vt:variant>
      <vt:variant>
        <vt:i4>122</vt:i4>
      </vt:variant>
      <vt:variant>
        <vt:i4>0</vt:i4>
      </vt:variant>
      <vt:variant>
        <vt:i4>5</vt:i4>
      </vt:variant>
      <vt:variant>
        <vt:lpwstr/>
      </vt:variant>
      <vt:variant>
        <vt:lpwstr>_Toc286396133</vt:lpwstr>
      </vt:variant>
      <vt:variant>
        <vt:i4>1638460</vt:i4>
      </vt:variant>
      <vt:variant>
        <vt:i4>116</vt:i4>
      </vt:variant>
      <vt:variant>
        <vt:i4>0</vt:i4>
      </vt:variant>
      <vt:variant>
        <vt:i4>5</vt:i4>
      </vt:variant>
      <vt:variant>
        <vt:lpwstr/>
      </vt:variant>
      <vt:variant>
        <vt:lpwstr>_Toc286396132</vt:lpwstr>
      </vt:variant>
      <vt:variant>
        <vt:i4>1638460</vt:i4>
      </vt:variant>
      <vt:variant>
        <vt:i4>110</vt:i4>
      </vt:variant>
      <vt:variant>
        <vt:i4>0</vt:i4>
      </vt:variant>
      <vt:variant>
        <vt:i4>5</vt:i4>
      </vt:variant>
      <vt:variant>
        <vt:lpwstr/>
      </vt:variant>
      <vt:variant>
        <vt:lpwstr>_Toc286396131</vt:lpwstr>
      </vt:variant>
      <vt:variant>
        <vt:i4>1638460</vt:i4>
      </vt:variant>
      <vt:variant>
        <vt:i4>104</vt:i4>
      </vt:variant>
      <vt:variant>
        <vt:i4>0</vt:i4>
      </vt:variant>
      <vt:variant>
        <vt:i4>5</vt:i4>
      </vt:variant>
      <vt:variant>
        <vt:lpwstr/>
      </vt:variant>
      <vt:variant>
        <vt:lpwstr>_Toc286396130</vt:lpwstr>
      </vt:variant>
      <vt:variant>
        <vt:i4>1572924</vt:i4>
      </vt:variant>
      <vt:variant>
        <vt:i4>98</vt:i4>
      </vt:variant>
      <vt:variant>
        <vt:i4>0</vt:i4>
      </vt:variant>
      <vt:variant>
        <vt:i4>5</vt:i4>
      </vt:variant>
      <vt:variant>
        <vt:lpwstr/>
      </vt:variant>
      <vt:variant>
        <vt:lpwstr>_Toc286396129</vt:lpwstr>
      </vt:variant>
      <vt:variant>
        <vt:i4>1572924</vt:i4>
      </vt:variant>
      <vt:variant>
        <vt:i4>92</vt:i4>
      </vt:variant>
      <vt:variant>
        <vt:i4>0</vt:i4>
      </vt:variant>
      <vt:variant>
        <vt:i4>5</vt:i4>
      </vt:variant>
      <vt:variant>
        <vt:lpwstr/>
      </vt:variant>
      <vt:variant>
        <vt:lpwstr>_Toc286396128</vt:lpwstr>
      </vt:variant>
      <vt:variant>
        <vt:i4>1572924</vt:i4>
      </vt:variant>
      <vt:variant>
        <vt:i4>86</vt:i4>
      </vt:variant>
      <vt:variant>
        <vt:i4>0</vt:i4>
      </vt:variant>
      <vt:variant>
        <vt:i4>5</vt:i4>
      </vt:variant>
      <vt:variant>
        <vt:lpwstr/>
      </vt:variant>
      <vt:variant>
        <vt:lpwstr>_Toc286396127</vt:lpwstr>
      </vt:variant>
      <vt:variant>
        <vt:i4>1572924</vt:i4>
      </vt:variant>
      <vt:variant>
        <vt:i4>80</vt:i4>
      </vt:variant>
      <vt:variant>
        <vt:i4>0</vt:i4>
      </vt:variant>
      <vt:variant>
        <vt:i4>5</vt:i4>
      </vt:variant>
      <vt:variant>
        <vt:lpwstr/>
      </vt:variant>
      <vt:variant>
        <vt:lpwstr>_Toc286396126</vt:lpwstr>
      </vt:variant>
      <vt:variant>
        <vt:i4>1572924</vt:i4>
      </vt:variant>
      <vt:variant>
        <vt:i4>74</vt:i4>
      </vt:variant>
      <vt:variant>
        <vt:i4>0</vt:i4>
      </vt:variant>
      <vt:variant>
        <vt:i4>5</vt:i4>
      </vt:variant>
      <vt:variant>
        <vt:lpwstr/>
      </vt:variant>
      <vt:variant>
        <vt:lpwstr>_Toc286396125</vt:lpwstr>
      </vt:variant>
      <vt:variant>
        <vt:i4>1572924</vt:i4>
      </vt:variant>
      <vt:variant>
        <vt:i4>68</vt:i4>
      </vt:variant>
      <vt:variant>
        <vt:i4>0</vt:i4>
      </vt:variant>
      <vt:variant>
        <vt:i4>5</vt:i4>
      </vt:variant>
      <vt:variant>
        <vt:lpwstr/>
      </vt:variant>
      <vt:variant>
        <vt:lpwstr>_Toc286396124</vt:lpwstr>
      </vt:variant>
      <vt:variant>
        <vt:i4>1572924</vt:i4>
      </vt:variant>
      <vt:variant>
        <vt:i4>62</vt:i4>
      </vt:variant>
      <vt:variant>
        <vt:i4>0</vt:i4>
      </vt:variant>
      <vt:variant>
        <vt:i4>5</vt:i4>
      </vt:variant>
      <vt:variant>
        <vt:lpwstr/>
      </vt:variant>
      <vt:variant>
        <vt:lpwstr>_Toc286396123</vt:lpwstr>
      </vt:variant>
      <vt:variant>
        <vt:i4>1572924</vt:i4>
      </vt:variant>
      <vt:variant>
        <vt:i4>56</vt:i4>
      </vt:variant>
      <vt:variant>
        <vt:i4>0</vt:i4>
      </vt:variant>
      <vt:variant>
        <vt:i4>5</vt:i4>
      </vt:variant>
      <vt:variant>
        <vt:lpwstr/>
      </vt:variant>
      <vt:variant>
        <vt:lpwstr>_Toc286396122</vt:lpwstr>
      </vt:variant>
      <vt:variant>
        <vt:i4>1572924</vt:i4>
      </vt:variant>
      <vt:variant>
        <vt:i4>50</vt:i4>
      </vt:variant>
      <vt:variant>
        <vt:i4>0</vt:i4>
      </vt:variant>
      <vt:variant>
        <vt:i4>5</vt:i4>
      </vt:variant>
      <vt:variant>
        <vt:lpwstr/>
      </vt:variant>
      <vt:variant>
        <vt:lpwstr>_Toc286396121</vt:lpwstr>
      </vt:variant>
      <vt:variant>
        <vt:i4>1572924</vt:i4>
      </vt:variant>
      <vt:variant>
        <vt:i4>44</vt:i4>
      </vt:variant>
      <vt:variant>
        <vt:i4>0</vt:i4>
      </vt:variant>
      <vt:variant>
        <vt:i4>5</vt:i4>
      </vt:variant>
      <vt:variant>
        <vt:lpwstr/>
      </vt:variant>
      <vt:variant>
        <vt:lpwstr>_Toc286396120</vt:lpwstr>
      </vt:variant>
      <vt:variant>
        <vt:i4>1769532</vt:i4>
      </vt:variant>
      <vt:variant>
        <vt:i4>38</vt:i4>
      </vt:variant>
      <vt:variant>
        <vt:i4>0</vt:i4>
      </vt:variant>
      <vt:variant>
        <vt:i4>5</vt:i4>
      </vt:variant>
      <vt:variant>
        <vt:lpwstr/>
      </vt:variant>
      <vt:variant>
        <vt:lpwstr>_Toc286396119</vt:lpwstr>
      </vt:variant>
      <vt:variant>
        <vt:i4>1769532</vt:i4>
      </vt:variant>
      <vt:variant>
        <vt:i4>32</vt:i4>
      </vt:variant>
      <vt:variant>
        <vt:i4>0</vt:i4>
      </vt:variant>
      <vt:variant>
        <vt:i4>5</vt:i4>
      </vt:variant>
      <vt:variant>
        <vt:lpwstr/>
      </vt:variant>
      <vt:variant>
        <vt:lpwstr>_Toc286396118</vt:lpwstr>
      </vt:variant>
      <vt:variant>
        <vt:i4>1769532</vt:i4>
      </vt:variant>
      <vt:variant>
        <vt:i4>26</vt:i4>
      </vt:variant>
      <vt:variant>
        <vt:i4>0</vt:i4>
      </vt:variant>
      <vt:variant>
        <vt:i4>5</vt:i4>
      </vt:variant>
      <vt:variant>
        <vt:lpwstr/>
      </vt:variant>
      <vt:variant>
        <vt:lpwstr>_Toc286396117</vt:lpwstr>
      </vt:variant>
      <vt:variant>
        <vt:i4>1769532</vt:i4>
      </vt:variant>
      <vt:variant>
        <vt:i4>20</vt:i4>
      </vt:variant>
      <vt:variant>
        <vt:i4>0</vt:i4>
      </vt:variant>
      <vt:variant>
        <vt:i4>5</vt:i4>
      </vt:variant>
      <vt:variant>
        <vt:lpwstr/>
      </vt:variant>
      <vt:variant>
        <vt:lpwstr>_Toc286396116</vt:lpwstr>
      </vt:variant>
      <vt:variant>
        <vt:i4>1769532</vt:i4>
      </vt:variant>
      <vt:variant>
        <vt:i4>14</vt:i4>
      </vt:variant>
      <vt:variant>
        <vt:i4>0</vt:i4>
      </vt:variant>
      <vt:variant>
        <vt:i4>5</vt:i4>
      </vt:variant>
      <vt:variant>
        <vt:lpwstr/>
      </vt:variant>
      <vt:variant>
        <vt:lpwstr>_Toc286396115</vt:lpwstr>
      </vt:variant>
      <vt:variant>
        <vt:i4>1769532</vt:i4>
      </vt:variant>
      <vt:variant>
        <vt:i4>8</vt:i4>
      </vt:variant>
      <vt:variant>
        <vt:i4>0</vt:i4>
      </vt:variant>
      <vt:variant>
        <vt:i4>5</vt:i4>
      </vt:variant>
      <vt:variant>
        <vt:lpwstr/>
      </vt:variant>
      <vt:variant>
        <vt:lpwstr>_Toc286396114</vt:lpwstr>
      </vt:variant>
      <vt:variant>
        <vt:i4>1769532</vt:i4>
      </vt:variant>
      <vt:variant>
        <vt:i4>2</vt:i4>
      </vt:variant>
      <vt:variant>
        <vt:i4>0</vt:i4>
      </vt:variant>
      <vt:variant>
        <vt:i4>5</vt:i4>
      </vt:variant>
      <vt:variant>
        <vt:lpwstr/>
      </vt:variant>
      <vt:variant>
        <vt:lpwstr>_Toc286396113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湖南省高职护生共情现状的调查研究</dc:title>
  <dc:creator>微软中国</dc:creator>
  <cp:lastModifiedBy>黄德胜</cp:lastModifiedBy>
  <cp:revision>2</cp:revision>
  <cp:lastPrinted>2011-02-25T03:06:00Z</cp:lastPrinted>
  <dcterms:created xsi:type="dcterms:W3CDTF">2014-04-30T12:37:00Z</dcterms:created>
  <dcterms:modified xsi:type="dcterms:W3CDTF">2014-04-30T12:37:00Z</dcterms:modified>
</cp:coreProperties>
</file>